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184A2" w14:textId="77777777" w:rsidR="009C762F" w:rsidRDefault="009C762F" w:rsidP="00940DB2">
      <w:pPr>
        <w:tabs>
          <w:tab w:val="left" w:pos="6750"/>
        </w:tabs>
        <w:jc w:val="center"/>
        <w:rPr>
          <w:rFonts w:ascii="Arial" w:eastAsia="Arial" w:hAnsi="Arial" w:cs="Arial"/>
          <w:b/>
          <w:sz w:val="36"/>
          <w:szCs w:val="36"/>
          <w:u w:val="single"/>
        </w:rPr>
      </w:pPr>
      <w:bookmarkStart w:id="1" w:name="_Hlk197349799"/>
    </w:p>
    <w:p w14:paraId="09239114" w14:textId="3A251ACA" w:rsidR="009327FC" w:rsidRPr="00940DB2" w:rsidRDefault="005C7044" w:rsidP="00940DB2">
      <w:pPr>
        <w:tabs>
          <w:tab w:val="left" w:pos="6750"/>
        </w:tabs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36"/>
          <w:szCs w:val="36"/>
          <w:u w:val="single"/>
        </w:rPr>
        <w:t>Agrupamento de Escolas de Santa Comba Dão</w:t>
      </w:r>
    </w:p>
    <w:p w14:paraId="348166EF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356C147" w14:textId="77777777" w:rsidR="009327FC" w:rsidRDefault="005C7044">
      <w:pPr>
        <w:spacing w:before="88"/>
        <w:ind w:left="3320" w:right="347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INFORMAÇÃO</w:t>
      </w:r>
    </w:p>
    <w:p w14:paraId="1241B48F" w14:textId="77777777" w:rsidR="009327FC" w:rsidRDefault="005C7044">
      <w:pPr>
        <w:spacing w:before="235" w:line="237" w:lineRule="auto"/>
        <w:ind w:left="1060" w:right="121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PROVA </w:t>
      </w:r>
      <w:r w:rsidR="00034B03">
        <w:rPr>
          <w:b/>
          <w:sz w:val="32"/>
          <w:szCs w:val="32"/>
        </w:rPr>
        <w:t>FINAL DE</w:t>
      </w:r>
      <w:r>
        <w:rPr>
          <w:b/>
          <w:sz w:val="32"/>
          <w:szCs w:val="32"/>
        </w:rPr>
        <w:t xml:space="preserve"> CICLO </w:t>
      </w:r>
      <w:r w:rsidR="00034B03">
        <w:rPr>
          <w:b/>
          <w:sz w:val="32"/>
          <w:szCs w:val="32"/>
        </w:rPr>
        <w:t xml:space="preserve">A NÍVEL DE ESCOLA DO 3.º CICLO </w:t>
      </w:r>
      <w:r>
        <w:rPr>
          <w:b/>
          <w:sz w:val="32"/>
          <w:szCs w:val="32"/>
        </w:rPr>
        <w:t>DO ENSINO BÁSICO</w:t>
      </w:r>
    </w:p>
    <w:p w14:paraId="7DB89DC6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3"/>
          <w:szCs w:val="23"/>
        </w:rPr>
      </w:pPr>
    </w:p>
    <w:p w14:paraId="5789ADF9" w14:textId="3702306B" w:rsidR="004E28E5" w:rsidRPr="000824C6" w:rsidRDefault="005C7044" w:rsidP="004E28E5">
      <w:pPr>
        <w:tabs>
          <w:tab w:val="left" w:pos="3045"/>
        </w:tabs>
        <w:rPr>
          <w:b/>
          <w:bCs/>
          <w:sz w:val="18"/>
          <w:lang w:val="pt-BR"/>
        </w:rPr>
      </w:pPr>
      <w:r>
        <w:rPr>
          <w:color w:val="FF0000"/>
        </w:rPr>
        <w:t xml:space="preserve">  </w:t>
      </w:r>
      <w:r w:rsidR="004E28E5">
        <w:t xml:space="preserve">   </w:t>
      </w:r>
      <w:r w:rsidR="004E28E5" w:rsidRPr="00D969CE">
        <w:t xml:space="preserve"> (</w:t>
      </w:r>
      <w:r w:rsidR="004E28E5">
        <w:t xml:space="preserve">conforme o disposto no artigo 31.º </w:t>
      </w:r>
      <w:r w:rsidR="004E28E5" w:rsidRPr="000824C6">
        <w:t>do</w:t>
      </w:r>
      <w:r w:rsidR="004E28E5" w:rsidRPr="000824C6">
        <w:rPr>
          <w:b/>
          <w:bCs/>
          <w:lang w:val="pt-BR"/>
        </w:rPr>
        <w:t xml:space="preserve"> </w:t>
      </w:r>
      <w:r w:rsidR="004E28E5">
        <w:t>Despacho Normativo n.º</w:t>
      </w:r>
      <w:r w:rsidR="005D4163">
        <w:t xml:space="preserve"> 2-A/2025, de 3 de março</w:t>
      </w:r>
      <w:r w:rsidR="004E28E5">
        <w:t>)</w:t>
      </w:r>
    </w:p>
    <w:p w14:paraId="57E3FD4D" w14:textId="77777777" w:rsidR="004E28E5" w:rsidRPr="00B54717" w:rsidRDefault="004E28E5" w:rsidP="004E28E5">
      <w:pPr>
        <w:ind w:left="-567"/>
        <w:jc w:val="center"/>
      </w:pPr>
    </w:p>
    <w:p w14:paraId="0D668775" w14:textId="5DD7B6A4" w:rsidR="009327FC" w:rsidRDefault="004E28E5" w:rsidP="00975C8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  <w:lang w:val="pt-BR"/>
        </w:rPr>
        <w:t>Ano letivo: 2024</w:t>
      </w:r>
      <w:r w:rsidRPr="00636162">
        <w:rPr>
          <w:b/>
          <w:bCs/>
          <w:sz w:val="32"/>
          <w:szCs w:val="32"/>
          <w:lang w:val="pt-BR"/>
        </w:rPr>
        <w:t>/</w:t>
      </w:r>
      <w:r>
        <w:rPr>
          <w:b/>
          <w:bCs/>
          <w:sz w:val="32"/>
          <w:szCs w:val="32"/>
          <w:lang w:val="pt-BR"/>
        </w:rPr>
        <w:t>25</w:t>
      </w:r>
    </w:p>
    <w:p w14:paraId="44ACDF59" w14:textId="77777777" w:rsidR="00975C83" w:rsidRPr="00975C83" w:rsidRDefault="00975C83" w:rsidP="00975C83">
      <w:pPr>
        <w:jc w:val="center"/>
        <w:rPr>
          <w:sz w:val="32"/>
          <w:szCs w:val="32"/>
        </w:rPr>
      </w:pPr>
    </w:p>
    <w:p w14:paraId="31673D64" w14:textId="77777777" w:rsidR="009327FC" w:rsidRDefault="005C7044">
      <w:pPr>
        <w:ind w:left="1060" w:right="1215"/>
        <w:jc w:val="center"/>
        <w:rPr>
          <w:sz w:val="32"/>
          <w:szCs w:val="32"/>
        </w:rPr>
      </w:pPr>
      <w:r>
        <w:rPr>
          <w:sz w:val="32"/>
          <w:szCs w:val="32"/>
        </w:rPr>
        <w:t>DISCIPLINA DE PORTUGUÊS – Código 81</w:t>
      </w:r>
    </w:p>
    <w:p w14:paraId="60AAED68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43"/>
          <w:szCs w:val="43"/>
        </w:rPr>
      </w:pPr>
    </w:p>
    <w:p w14:paraId="1862A4F2" w14:textId="6B741D2B" w:rsidR="009327FC" w:rsidRDefault="005C7044">
      <w:pPr>
        <w:spacing w:before="1"/>
        <w:ind w:left="219"/>
        <w:rPr>
          <w:b/>
          <w:sz w:val="28"/>
          <w:szCs w:val="28"/>
        </w:rPr>
      </w:pPr>
      <w:r>
        <w:rPr>
          <w:b/>
          <w:sz w:val="28"/>
          <w:szCs w:val="28"/>
        </w:rPr>
        <w:t>PROVA ESCRITA</w:t>
      </w:r>
      <w:r w:rsidR="004E28E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2D3044" wp14:editId="35D5F065">
                <wp:simplePos x="0" y="0"/>
                <wp:positionH relativeFrom="column">
                  <wp:posOffset>228600</wp:posOffset>
                </wp:positionH>
                <wp:positionV relativeFrom="paragraph">
                  <wp:posOffset>241300</wp:posOffset>
                </wp:positionV>
                <wp:extent cx="5449570" cy="27940"/>
                <wp:effectExtent l="0" t="0" r="0" b="0"/>
                <wp:wrapTopAndBottom/>
                <wp:docPr id="18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9570" cy="279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BFD182" w14:textId="77777777" w:rsidR="009327FC" w:rsidRDefault="009327F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422D3044" id="Retângulo 1" o:spid="_x0000_s1026" style="position:absolute;left:0;text-align:left;margin-left:18pt;margin-top:19pt;width:429.1pt;height: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" fillcolor="black" stroked="f">
                <v:textbox inset="2.53958mm,2.53958mm,2.53958mm,2.53958mm">
                  <w:txbxContent>
                    <w:p w14:paraId="1EBFD182" w14:textId="77777777" w:rsidR="009327FC" w:rsidRDefault="009327FC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1B5E9C8D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3"/>
          <w:szCs w:val="13"/>
        </w:rPr>
      </w:pPr>
    </w:p>
    <w:p w14:paraId="17A88F63" w14:textId="73E25CA1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92" w:line="237" w:lineRule="auto"/>
        <w:ind w:left="219" w:right="3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presente documento divulga informação relativa à prova final do 3.º ciclo do ensino básico da disciplina de Português, a realizar em 202</w:t>
      </w:r>
      <w:r w:rsidR="00EA5178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, nomeadamente:</w:t>
      </w:r>
    </w:p>
    <w:p w14:paraId="38918B5A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3"/>
          <w:szCs w:val="23"/>
        </w:rPr>
      </w:pPr>
    </w:p>
    <w:p w14:paraId="429BD2FD" w14:textId="77777777" w:rsidR="009327FC" w:rsidRDefault="005C7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941"/>
        </w:tabs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Objeto de avaliação</w:t>
      </w:r>
    </w:p>
    <w:p w14:paraId="6EF9FED6" w14:textId="59C561E2" w:rsidR="009327FC" w:rsidRDefault="005C70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941"/>
        </w:tabs>
        <w:spacing w:before="43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Caracterização </w:t>
      </w:r>
      <w:r w:rsidR="00DF099F">
        <w:rPr>
          <w:color w:val="000000"/>
          <w:sz w:val="24"/>
          <w:szCs w:val="24"/>
        </w:rPr>
        <w:t xml:space="preserve">e estrutura </w:t>
      </w:r>
      <w:r>
        <w:rPr>
          <w:color w:val="000000"/>
          <w:sz w:val="24"/>
          <w:szCs w:val="24"/>
        </w:rPr>
        <w:t>da prova</w:t>
      </w:r>
    </w:p>
    <w:p w14:paraId="01F7448A" w14:textId="6DE09B3B" w:rsidR="00DF099F" w:rsidRDefault="00DF099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941"/>
        </w:tabs>
        <w:spacing w:before="43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Critérios gerais de classificação </w:t>
      </w:r>
    </w:p>
    <w:p w14:paraId="07B24A29" w14:textId="10BDD97D" w:rsidR="009D23B7" w:rsidRDefault="009D23B7" w:rsidP="009D23B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941"/>
        </w:tabs>
        <w:spacing w:before="42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Material </w:t>
      </w:r>
      <w:r w:rsidR="000563F8">
        <w:rPr>
          <w:color w:val="000000"/>
          <w:sz w:val="24"/>
          <w:szCs w:val="24"/>
        </w:rPr>
        <w:t>a utilizar</w:t>
      </w:r>
    </w:p>
    <w:p w14:paraId="5DD3C875" w14:textId="77777777" w:rsidR="00BF0855" w:rsidRDefault="00BF0855" w:rsidP="00BF08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40"/>
          <w:tab w:val="left" w:pos="941"/>
        </w:tabs>
        <w:spacing w:before="37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Duração</w:t>
      </w:r>
    </w:p>
    <w:p w14:paraId="20BE07DF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7"/>
          <w:szCs w:val="27"/>
        </w:rPr>
      </w:pPr>
    </w:p>
    <w:p w14:paraId="3540C7E9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19" w:right="380" w:firstLine="6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critérios gerais de classificação serão publicados, de acordo com a legislação em vigor.</w:t>
      </w:r>
    </w:p>
    <w:p w14:paraId="1141FD94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2BA9D8A1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0"/>
          <w:szCs w:val="30"/>
        </w:rPr>
      </w:pPr>
    </w:p>
    <w:p w14:paraId="2DE8655E" w14:textId="77777777" w:rsidR="009327FC" w:rsidRDefault="005C7044">
      <w:pPr>
        <w:pStyle w:val="Cabealho1"/>
        <w:numPr>
          <w:ilvl w:val="0"/>
          <w:numId w:val="3"/>
        </w:numPr>
        <w:tabs>
          <w:tab w:val="left" w:pos="504"/>
        </w:tabs>
        <w:ind w:hanging="285"/>
      </w:pPr>
      <w:r>
        <w:t>OBJETO DE AVALIAÇÃO</w:t>
      </w:r>
    </w:p>
    <w:p w14:paraId="47858890" w14:textId="77777777" w:rsidR="00C27ADD" w:rsidRDefault="00AA326F" w:rsidP="00AA326F">
      <w:pPr>
        <w:pBdr>
          <w:top w:val="nil"/>
          <w:left w:val="nil"/>
          <w:bottom w:val="nil"/>
          <w:right w:val="nil"/>
          <w:between w:val="nil"/>
        </w:pBdr>
        <w:spacing w:before="249" w:line="276" w:lineRule="auto"/>
        <w:ind w:left="221" w:right="380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>A prova tem por referência o Perfil dos Alunos à Saída da Escolaridade Obrigatória e as Aprendizagens Essenciais de Português e permite avaliar a aprendizagem passível de avaliação numa prova escrita de duração limitada, incidindo sobre cinco domínios de referência: Oralidade (compreensão), Leitura, Educação Literária, Gramática, Escrita.</w:t>
      </w:r>
    </w:p>
    <w:p w14:paraId="68D4C5BD" w14:textId="77777777" w:rsidR="00D732E2" w:rsidRDefault="00D732E2" w:rsidP="00AA326F">
      <w:pPr>
        <w:pBdr>
          <w:top w:val="nil"/>
          <w:left w:val="nil"/>
          <w:bottom w:val="nil"/>
          <w:right w:val="nil"/>
          <w:between w:val="nil"/>
        </w:pBdr>
        <w:spacing w:before="249" w:line="276" w:lineRule="auto"/>
        <w:ind w:left="221" w:right="380"/>
        <w:jc w:val="both"/>
        <w:rPr>
          <w:color w:val="000000"/>
          <w:sz w:val="24"/>
          <w:szCs w:val="24"/>
        </w:rPr>
      </w:pPr>
    </w:p>
    <w:p w14:paraId="2D8045F5" w14:textId="77777777" w:rsidR="00D732E2" w:rsidRDefault="00D732E2" w:rsidP="00D732E2">
      <w:pPr>
        <w:pBdr>
          <w:top w:val="nil"/>
          <w:left w:val="nil"/>
          <w:bottom w:val="nil"/>
          <w:right w:val="nil"/>
          <w:between w:val="nil"/>
        </w:pBdr>
        <w:spacing w:before="249" w:line="276" w:lineRule="auto"/>
        <w:ind w:right="380"/>
        <w:jc w:val="both"/>
        <w:rPr>
          <w:color w:val="000000"/>
          <w:sz w:val="24"/>
          <w:szCs w:val="24"/>
        </w:rPr>
        <w:sectPr w:rsidR="00D732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220" w:right="1320" w:bottom="1180" w:left="1480" w:header="720" w:footer="998" w:gutter="0"/>
          <w:pgNumType w:start="1"/>
          <w:cols w:space="720"/>
        </w:sectPr>
      </w:pPr>
    </w:p>
    <w:p w14:paraId="5064AA1E" w14:textId="5EDFFFEA" w:rsidR="009866E2" w:rsidRPr="00940DB2" w:rsidRDefault="009866E2" w:rsidP="00940DB2">
      <w:pPr>
        <w:tabs>
          <w:tab w:val="left" w:pos="6750"/>
        </w:tabs>
        <w:rPr>
          <w:sz w:val="20"/>
          <w:szCs w:val="20"/>
        </w:rPr>
      </w:pPr>
    </w:p>
    <w:p w14:paraId="40DF29A6" w14:textId="7FE1D84C" w:rsidR="009327FC" w:rsidRDefault="005C7044" w:rsidP="009866E2">
      <w:pPr>
        <w:pStyle w:val="Cabealho1"/>
        <w:numPr>
          <w:ilvl w:val="0"/>
          <w:numId w:val="3"/>
        </w:numPr>
        <w:tabs>
          <w:tab w:val="left" w:pos="504"/>
        </w:tabs>
        <w:spacing w:before="67"/>
        <w:ind w:hanging="285"/>
      </w:pPr>
      <w:r>
        <w:t xml:space="preserve">CARACTERIZAÇÃO </w:t>
      </w:r>
      <w:r w:rsidR="00DF099F">
        <w:t xml:space="preserve">E ESTRUTURA </w:t>
      </w:r>
      <w:r>
        <w:t>DA PROVA</w:t>
      </w:r>
    </w:p>
    <w:p w14:paraId="4C4D9C99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33"/>
          <w:szCs w:val="33"/>
        </w:rPr>
      </w:pPr>
    </w:p>
    <w:p w14:paraId="587D6482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ind w:lef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prova é cotada para 100 pontos.</w:t>
      </w:r>
    </w:p>
    <w:p w14:paraId="5D85C1A4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46"/>
        <w:ind w:lef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distribuição da cotação pelos domínios de referência apresenta-se no quadro seguinte.</w:t>
      </w:r>
    </w:p>
    <w:p w14:paraId="6F62986D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347E845C" w14:textId="77777777" w:rsidR="009327FC" w:rsidRDefault="005C7044">
      <w:pPr>
        <w:pStyle w:val="Cabealho1"/>
        <w:ind w:left="1060" w:right="1215" w:firstLine="0"/>
        <w:jc w:val="center"/>
      </w:pPr>
      <w:r>
        <w:t>Distribuição da cotação</w:t>
      </w:r>
    </w:p>
    <w:p w14:paraId="74A89383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tbl>
      <w:tblPr>
        <w:tblStyle w:val="a"/>
        <w:tblW w:w="872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2"/>
        <w:gridCol w:w="1604"/>
      </w:tblGrid>
      <w:tr w:rsidR="009327FC" w14:paraId="3949C7F1" w14:textId="77777777">
        <w:trPr>
          <w:trHeight w:val="556"/>
        </w:trPr>
        <w:tc>
          <w:tcPr>
            <w:tcW w:w="7122" w:type="dxa"/>
          </w:tcPr>
          <w:p w14:paraId="022FFD7B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286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Domínios de referência</w:t>
            </w:r>
          </w:p>
        </w:tc>
        <w:tc>
          <w:tcPr>
            <w:tcW w:w="1604" w:type="dxa"/>
          </w:tcPr>
          <w:p w14:paraId="061C18F3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29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Cotação</w:t>
            </w:r>
          </w:p>
          <w:p w14:paraId="7EF5DDC5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(em pontos)</w:t>
            </w:r>
          </w:p>
        </w:tc>
      </w:tr>
      <w:tr w:rsidR="009327FC" w14:paraId="2ECDDAA9" w14:textId="77777777">
        <w:trPr>
          <w:trHeight w:val="552"/>
        </w:trPr>
        <w:tc>
          <w:tcPr>
            <w:tcW w:w="7122" w:type="dxa"/>
          </w:tcPr>
          <w:p w14:paraId="5E883D25" w14:textId="77777777" w:rsidR="009327FC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3"/>
                <w:szCs w:val="23"/>
              </w:rPr>
            </w:pPr>
          </w:p>
          <w:p w14:paraId="2B9E910E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2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Oralidade (compreensão)</w:t>
            </w:r>
          </w:p>
        </w:tc>
        <w:tc>
          <w:tcPr>
            <w:tcW w:w="1604" w:type="dxa"/>
          </w:tcPr>
          <w:p w14:paraId="7D2F8D0A" w14:textId="77777777" w:rsidR="009327FC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3"/>
                <w:szCs w:val="23"/>
              </w:rPr>
            </w:pPr>
          </w:p>
          <w:p w14:paraId="2442B95D" w14:textId="650D3BF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6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0563F8">
              <w:rPr>
                <w:color w:val="000000"/>
                <w:sz w:val="24"/>
                <w:szCs w:val="24"/>
              </w:rPr>
              <w:t>5</w:t>
            </w:r>
          </w:p>
        </w:tc>
      </w:tr>
      <w:tr w:rsidR="009327FC" w14:paraId="6A10BC09" w14:textId="77777777">
        <w:trPr>
          <w:trHeight w:val="551"/>
        </w:trPr>
        <w:tc>
          <w:tcPr>
            <w:tcW w:w="7122" w:type="dxa"/>
          </w:tcPr>
          <w:p w14:paraId="2A4A4FE0" w14:textId="77777777" w:rsidR="009327FC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3"/>
                <w:szCs w:val="23"/>
              </w:rPr>
            </w:pPr>
          </w:p>
          <w:p w14:paraId="7FE70CFA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2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Leitura / Educação Literária</w:t>
            </w:r>
          </w:p>
        </w:tc>
        <w:tc>
          <w:tcPr>
            <w:tcW w:w="1604" w:type="dxa"/>
          </w:tcPr>
          <w:p w14:paraId="5DE9D365" w14:textId="77777777" w:rsidR="009327FC" w:rsidRPr="000563F8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3"/>
                <w:szCs w:val="23"/>
              </w:rPr>
            </w:pPr>
          </w:p>
          <w:p w14:paraId="6E5FBE34" w14:textId="69989869" w:rsidR="009327FC" w:rsidRPr="000563F8" w:rsidRDefault="00056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681"/>
              <w:rPr>
                <w:color w:val="000000"/>
                <w:sz w:val="24"/>
                <w:szCs w:val="24"/>
              </w:rPr>
            </w:pPr>
            <w:r w:rsidRPr="000563F8">
              <w:rPr>
                <w:color w:val="000000"/>
                <w:sz w:val="24"/>
                <w:szCs w:val="24"/>
              </w:rPr>
              <w:t>35</w:t>
            </w:r>
          </w:p>
        </w:tc>
      </w:tr>
      <w:tr w:rsidR="009327FC" w14:paraId="33D04620" w14:textId="77777777">
        <w:trPr>
          <w:trHeight w:val="551"/>
        </w:trPr>
        <w:tc>
          <w:tcPr>
            <w:tcW w:w="7122" w:type="dxa"/>
          </w:tcPr>
          <w:p w14:paraId="1F0A9BE2" w14:textId="77777777" w:rsidR="009327FC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3"/>
                <w:szCs w:val="23"/>
              </w:rPr>
            </w:pPr>
          </w:p>
          <w:p w14:paraId="750AF52E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2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Gramática</w:t>
            </w:r>
          </w:p>
        </w:tc>
        <w:tc>
          <w:tcPr>
            <w:tcW w:w="1604" w:type="dxa"/>
          </w:tcPr>
          <w:p w14:paraId="406CDBE0" w14:textId="77777777" w:rsidR="009327FC" w:rsidRPr="000563F8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3"/>
                <w:szCs w:val="23"/>
              </w:rPr>
            </w:pPr>
          </w:p>
          <w:p w14:paraId="2B3BE516" w14:textId="6DB2AD3B" w:rsidR="009327FC" w:rsidRPr="000563F8" w:rsidRDefault="00056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681"/>
              <w:rPr>
                <w:color w:val="000000"/>
                <w:sz w:val="24"/>
                <w:szCs w:val="24"/>
              </w:rPr>
            </w:pPr>
            <w:r w:rsidRPr="000563F8">
              <w:rPr>
                <w:color w:val="000000"/>
                <w:sz w:val="24"/>
                <w:szCs w:val="24"/>
              </w:rPr>
              <w:t>20</w:t>
            </w:r>
          </w:p>
        </w:tc>
      </w:tr>
      <w:tr w:rsidR="009327FC" w14:paraId="5DB27C0F" w14:textId="77777777">
        <w:trPr>
          <w:trHeight w:val="557"/>
        </w:trPr>
        <w:tc>
          <w:tcPr>
            <w:tcW w:w="7122" w:type="dxa"/>
          </w:tcPr>
          <w:p w14:paraId="581EF7E4" w14:textId="77777777" w:rsidR="009327FC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3"/>
                <w:szCs w:val="23"/>
              </w:rPr>
            </w:pPr>
          </w:p>
          <w:p w14:paraId="3718BD7F" w14:textId="77777777" w:rsidR="009327FC" w:rsidRDefault="005C7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2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Escrita</w:t>
            </w:r>
          </w:p>
        </w:tc>
        <w:tc>
          <w:tcPr>
            <w:tcW w:w="1604" w:type="dxa"/>
          </w:tcPr>
          <w:p w14:paraId="4B2A788B" w14:textId="77777777" w:rsidR="009327FC" w:rsidRPr="000563F8" w:rsidRDefault="009327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3"/>
                <w:szCs w:val="23"/>
              </w:rPr>
            </w:pPr>
          </w:p>
          <w:p w14:paraId="375F4A4F" w14:textId="403DF62B" w:rsidR="009327FC" w:rsidRPr="000563F8" w:rsidRDefault="00056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681"/>
              <w:rPr>
                <w:color w:val="000000"/>
                <w:sz w:val="24"/>
                <w:szCs w:val="24"/>
              </w:rPr>
            </w:pPr>
            <w:r w:rsidRPr="000563F8">
              <w:rPr>
                <w:color w:val="000000"/>
                <w:sz w:val="24"/>
                <w:szCs w:val="24"/>
              </w:rPr>
              <w:t>30</w:t>
            </w:r>
          </w:p>
        </w:tc>
      </w:tr>
    </w:tbl>
    <w:p w14:paraId="234E309B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31"/>
          <w:szCs w:val="31"/>
        </w:rPr>
      </w:pPr>
    </w:p>
    <w:p w14:paraId="09AB6608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resposta aos itens de cada um dos domínios de referência pode implicar a mobilização de aprendizagens dos outros domínios.</w:t>
      </w:r>
    </w:p>
    <w:p w14:paraId="0F75EB78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7"/>
          <w:szCs w:val="27"/>
        </w:rPr>
      </w:pPr>
    </w:p>
    <w:p w14:paraId="39D714AA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itens da Oralidade (compreensão), da Leitura e da Educação Literária têm como suporte textos literários e textos não literários.</w:t>
      </w:r>
    </w:p>
    <w:p w14:paraId="0B408ED5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7"/>
          <w:szCs w:val="27"/>
        </w:rPr>
      </w:pPr>
    </w:p>
    <w:p w14:paraId="46B44963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219" w:right="36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resposta aos itens que têm como suporte textos literários pode implicar a mobilização de conhecimentos sobre as obras e os textos obrigatoriamente estudados no 9.º ano de escolaridade (para escrever um pequeno comentário crítico ou uma breve exposição, ou para estabelecer relações de intertextualidade).</w:t>
      </w:r>
    </w:p>
    <w:p w14:paraId="0D7023CC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7"/>
          <w:szCs w:val="27"/>
        </w:rPr>
      </w:pPr>
    </w:p>
    <w:p w14:paraId="221A11DE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domínios da Oralidade (compreensão), da Leitura, da Educação Literária e da Gramática podem integrar itens de seleção e itens de construção.</w:t>
      </w:r>
    </w:p>
    <w:p w14:paraId="5D2C336F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35"/>
          <w:szCs w:val="35"/>
        </w:rPr>
      </w:pPr>
    </w:p>
    <w:p w14:paraId="03BE1599" w14:textId="2993654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Nos domínios da Leitura e da Educação Literária, além de aspetos de conteúdo</w:t>
      </w:r>
      <w:r w:rsidR="00975C83">
        <w:rPr>
          <w:color w:val="000000"/>
          <w:sz w:val="24"/>
          <w:szCs w:val="24"/>
        </w:rPr>
        <w:t xml:space="preserve"> (C)</w:t>
      </w:r>
      <w:r>
        <w:rPr>
          <w:color w:val="000000"/>
          <w:sz w:val="24"/>
          <w:szCs w:val="24"/>
        </w:rPr>
        <w:t>, poderão ser considerados aspetos de correção linguística</w:t>
      </w:r>
      <w:r w:rsidR="00975C83">
        <w:rPr>
          <w:color w:val="000000"/>
          <w:sz w:val="24"/>
          <w:szCs w:val="24"/>
        </w:rPr>
        <w:t xml:space="preserve"> (CL)</w:t>
      </w:r>
      <w:r>
        <w:rPr>
          <w:color w:val="000000"/>
          <w:sz w:val="24"/>
          <w:szCs w:val="24"/>
        </w:rPr>
        <w:t>.</w:t>
      </w:r>
    </w:p>
    <w:p w14:paraId="2E4F541E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6A89BEC2" w14:textId="6E8B7674" w:rsidR="000028A9" w:rsidRDefault="005C7044" w:rsidP="00A44E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domínio da Escrita integra um item de resposta extensa (de 70 até um máximo de 1</w:t>
      </w:r>
      <w:r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0 palavras) em que se avaliam os aspetos seguintes: extensão, </w:t>
      </w:r>
      <w:r w:rsidR="00A44EAA" w:rsidRPr="00572EEF">
        <w:rPr>
          <w:color w:val="000000"/>
          <w:sz w:val="24"/>
          <w:szCs w:val="24"/>
        </w:rPr>
        <w:t>(A) Género/Formato Textual, (B) Tema e Pertinência da Informação, (C) Organização e Coesão Textuais, (D) Morfologia, Sintaxe e Pontuação e (E) Ortografia.</w:t>
      </w:r>
    </w:p>
    <w:p w14:paraId="42338E64" w14:textId="77777777" w:rsidR="00A44EAA" w:rsidRDefault="00A44EAA" w:rsidP="00A44E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2"/>
        <w:jc w:val="both"/>
        <w:rPr>
          <w:color w:val="000000"/>
          <w:sz w:val="24"/>
          <w:szCs w:val="24"/>
        </w:rPr>
      </w:pPr>
    </w:p>
    <w:p w14:paraId="416805DF" w14:textId="51C34FEF" w:rsidR="000028A9" w:rsidRDefault="000028A9" w:rsidP="000028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2"/>
        <w:rPr>
          <w:color w:val="000000"/>
          <w:sz w:val="24"/>
          <w:szCs w:val="24"/>
        </w:rPr>
        <w:sectPr w:rsidR="000028A9">
          <w:pgSz w:w="11910" w:h="16840"/>
          <w:pgMar w:top="240" w:right="1320" w:bottom="1180" w:left="1480" w:header="0" w:footer="998" w:gutter="0"/>
          <w:cols w:space="720"/>
        </w:sectPr>
      </w:pPr>
      <w:r>
        <w:rPr>
          <w:color w:val="000000"/>
          <w:sz w:val="24"/>
          <w:szCs w:val="24"/>
        </w:rPr>
        <w:t>Os alunos respondem no enunciado</w:t>
      </w:r>
      <w:r w:rsidR="00940DB2">
        <w:rPr>
          <w:color w:val="000000"/>
          <w:sz w:val="24"/>
          <w:szCs w:val="24"/>
        </w:rPr>
        <w:t>.</w:t>
      </w:r>
    </w:p>
    <w:p w14:paraId="3B9090EF" w14:textId="37F1DE4E" w:rsidR="00D732E2" w:rsidRPr="00940DB2" w:rsidRDefault="00D732E2" w:rsidP="00940DB2">
      <w:pPr>
        <w:tabs>
          <w:tab w:val="left" w:pos="6750"/>
        </w:tabs>
        <w:rPr>
          <w:sz w:val="20"/>
          <w:szCs w:val="20"/>
        </w:rPr>
      </w:pPr>
    </w:p>
    <w:p w14:paraId="3415041B" w14:textId="77777777" w:rsidR="009327FC" w:rsidRDefault="005C7044" w:rsidP="00D732E2">
      <w:pPr>
        <w:pStyle w:val="Cabealho1"/>
        <w:tabs>
          <w:tab w:val="left" w:pos="504"/>
        </w:tabs>
        <w:spacing w:before="87"/>
      </w:pPr>
      <w:r>
        <w:t>CRITÉRIOS GERAIS DE CLASSIFICAÇÃO</w:t>
      </w:r>
    </w:p>
    <w:p w14:paraId="254B4D23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248" w:line="276" w:lineRule="auto"/>
        <w:ind w:left="219" w:right="38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classificação a atribuir a cada resposta resulta da aplicação dos critérios gerais e dos critérios específicos apresentados para cada item e é expressa por um número inteiro.</w:t>
      </w:r>
    </w:p>
    <w:p w14:paraId="54DAFC93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7"/>
          <w:szCs w:val="27"/>
        </w:rPr>
      </w:pPr>
    </w:p>
    <w:p w14:paraId="70186A77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ind w:lef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 respostas ilegíveis são classificadas com zero pontos.</w:t>
      </w:r>
    </w:p>
    <w:p w14:paraId="73B959FA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31"/>
          <w:szCs w:val="31"/>
        </w:rPr>
      </w:pPr>
    </w:p>
    <w:p w14:paraId="0803996D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for apresentada mais do que uma resposta ao mesmo item, só é classificada a resposta que surgir em primeiro lugar.</w:t>
      </w:r>
    </w:p>
    <w:p w14:paraId="0D21ADF6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7"/>
          <w:szCs w:val="27"/>
        </w:rPr>
      </w:pPr>
    </w:p>
    <w:p w14:paraId="601B7528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219" w:right="3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classificação das provas nas quais se apresente, pelo menos, uma resposta escrita integralmente em maiúsculas é sujeita a uma desvalorização de três pontos.</w:t>
      </w:r>
    </w:p>
    <w:p w14:paraId="186A619D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7"/>
          <w:szCs w:val="27"/>
        </w:rPr>
      </w:pPr>
    </w:p>
    <w:p w14:paraId="442F94F5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o examinando se enganar na identificação de um item, ou se a omitir, mas, pela resposta apresentada, for possível identificar inequivocamente esse item, a resposta deve ser classificada.</w:t>
      </w:r>
    </w:p>
    <w:p w14:paraId="70725B6F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36"/>
          <w:szCs w:val="36"/>
        </w:rPr>
      </w:pPr>
    </w:p>
    <w:p w14:paraId="6E2AA8C2" w14:textId="77777777" w:rsidR="009327FC" w:rsidRDefault="005C7044">
      <w:pPr>
        <w:pStyle w:val="Cabealho2"/>
        <w:numPr>
          <w:ilvl w:val="0"/>
          <w:numId w:val="2"/>
        </w:numPr>
        <w:tabs>
          <w:tab w:val="left" w:pos="365"/>
        </w:tabs>
        <w:ind w:hanging="146"/>
      </w:pPr>
      <w:r>
        <w:t>ITENS DE SELEÇÃO</w:t>
      </w:r>
    </w:p>
    <w:p w14:paraId="759908FE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</w:rPr>
      </w:pPr>
    </w:p>
    <w:p w14:paraId="0AFAF57B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ind w:left="219" w:right="38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Nos itens de seleção, a cotação do item só é atribuída às respostas integralmente corretas e completas. Todas as outras respostas são classificadas com zero pontos.</w:t>
      </w:r>
    </w:p>
    <w:p w14:paraId="58A8373D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14:paraId="485C0AE8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219" w:right="38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Nas respostas aos itens de seleção, a transcrição do texto da opção escolhida é considerada equivalente à indicação da letra ou do número correspondente.</w:t>
      </w:r>
    </w:p>
    <w:p w14:paraId="0E1B47C4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479CE9BE" w14:textId="77777777" w:rsidR="009327FC" w:rsidRDefault="005C7044">
      <w:pPr>
        <w:pStyle w:val="Cabealho2"/>
        <w:numPr>
          <w:ilvl w:val="0"/>
          <w:numId w:val="2"/>
        </w:numPr>
        <w:tabs>
          <w:tab w:val="left" w:pos="365"/>
        </w:tabs>
        <w:spacing w:before="219"/>
        <w:ind w:hanging="146"/>
      </w:pPr>
      <w:r>
        <w:t>ITENS DE CONSTRUÇÃO</w:t>
      </w:r>
    </w:p>
    <w:p w14:paraId="69BFF90F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</w:rPr>
      </w:pPr>
    </w:p>
    <w:p w14:paraId="04C2A8E4" w14:textId="77777777" w:rsidR="009327FC" w:rsidRDefault="005C7044">
      <w:pPr>
        <w:spacing w:line="275" w:lineRule="auto"/>
        <w:ind w:left="2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Resposta curta e completamento</w:t>
      </w:r>
    </w:p>
    <w:p w14:paraId="3AD5F0A5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Nos itens de resposta curta e de completamento, são atr</w:t>
      </w:r>
      <w:r w:rsidR="00034B03">
        <w:rPr>
          <w:color w:val="000000"/>
          <w:sz w:val="24"/>
          <w:szCs w:val="24"/>
        </w:rPr>
        <w:t xml:space="preserve">ibuídas pontuações às </w:t>
      </w:r>
      <w:proofErr w:type="gramStart"/>
      <w:r w:rsidR="00034B03">
        <w:rPr>
          <w:color w:val="000000"/>
          <w:sz w:val="24"/>
          <w:szCs w:val="24"/>
        </w:rPr>
        <w:t xml:space="preserve">respostas </w:t>
      </w:r>
      <w:r>
        <w:rPr>
          <w:color w:val="000000"/>
          <w:sz w:val="24"/>
          <w:szCs w:val="24"/>
        </w:rPr>
        <w:t>total</w:t>
      </w:r>
      <w:proofErr w:type="gramEnd"/>
      <w:r>
        <w:rPr>
          <w:color w:val="000000"/>
          <w:sz w:val="24"/>
          <w:szCs w:val="24"/>
        </w:rPr>
        <w:t xml:space="preserve"> ou parcialmente corretas, de acordo com os critérios específicos.</w:t>
      </w:r>
    </w:p>
    <w:p w14:paraId="3C7DBE29" w14:textId="77777777" w:rsidR="009327FC" w:rsidRDefault="009327F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EF50B07" w14:textId="77777777" w:rsidR="009327FC" w:rsidRDefault="005C70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a resposta contiver dados que revelem contradição em relação aos elementos considerados corretos, ou se apresentar dados cuja irrelevância impossibilite a identificação objetiva dos elementos solicitados, é atribuída a classificação de zero pontos.</w:t>
      </w:r>
    </w:p>
    <w:p w14:paraId="59B4E71B" w14:textId="77777777" w:rsidR="009327FC" w:rsidRPr="00572EEF" w:rsidRDefault="009327FC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</w:rPr>
      </w:pPr>
    </w:p>
    <w:p w14:paraId="0C12CF4D" w14:textId="77777777" w:rsidR="009327FC" w:rsidRDefault="005C7044" w:rsidP="00C27ADD">
      <w:pPr>
        <w:pStyle w:val="Cabealho2"/>
        <w:spacing w:line="273" w:lineRule="auto"/>
      </w:pPr>
      <w:r>
        <w:t>Resposta restrita</w:t>
      </w:r>
    </w:p>
    <w:p w14:paraId="1D89963A" w14:textId="46839D36" w:rsidR="00572EEF" w:rsidRDefault="005C7044" w:rsidP="00572E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Nos itens de resposta restrita, os critérios de classificação apresentam-se organizados por níveis de desempenho. A cada nível de desempenho corresponde uma dada pontuação. No caso de, ponderados todos os dados contidos nos descritores,</w:t>
      </w:r>
      <w:r w:rsidR="00AA326F">
        <w:rPr>
          <w:color w:val="000000"/>
          <w:sz w:val="24"/>
          <w:szCs w:val="24"/>
        </w:rPr>
        <w:t xml:space="preserve"> permanecerem dúvidas quanto ao nível a atribuir, deve optar-se pelo nível mais elevado de entre os dois tidos em consideração</w:t>
      </w:r>
      <w:r w:rsidR="00572EEF">
        <w:rPr>
          <w:color w:val="000000"/>
          <w:sz w:val="24"/>
          <w:szCs w:val="24"/>
        </w:rPr>
        <w:t>.</w:t>
      </w:r>
    </w:p>
    <w:p w14:paraId="537CDF74" w14:textId="78953F47" w:rsidR="00572EEF" w:rsidRDefault="00572EEF" w:rsidP="00572E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6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 xml:space="preserve">Os cenários de resposta apresentados constituem orientações gerais. Assim, qualquer </w:t>
      </w:r>
      <w:r w:rsidRPr="00AA326F">
        <w:rPr>
          <w:color w:val="000000"/>
          <w:sz w:val="24"/>
          <w:szCs w:val="24"/>
        </w:rPr>
        <w:lastRenderedPageBreak/>
        <w:t xml:space="preserve">interpretação que, não coincidindo com as linhas de leitura apresentadas, </w:t>
      </w:r>
      <w:r>
        <w:rPr>
          <w:color w:val="000000"/>
          <w:sz w:val="24"/>
          <w:szCs w:val="24"/>
        </w:rPr>
        <w:t xml:space="preserve">mas </w:t>
      </w:r>
      <w:r w:rsidRPr="00AA326F">
        <w:rPr>
          <w:color w:val="000000"/>
          <w:sz w:val="24"/>
          <w:szCs w:val="24"/>
        </w:rPr>
        <w:t>corresponda às solicitações do item e seja considerada válida pelo professor classificador deve ser classificada em igualdade de circunstâncias com as respostas compreendidas nos cenários fornecidos.</w:t>
      </w:r>
    </w:p>
    <w:p w14:paraId="4565ACCD" w14:textId="77777777" w:rsidR="00572EEF" w:rsidRDefault="00572EEF" w:rsidP="00572E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76"/>
        <w:jc w:val="both"/>
        <w:rPr>
          <w:color w:val="000000"/>
          <w:sz w:val="24"/>
          <w:szCs w:val="24"/>
        </w:rPr>
      </w:pPr>
    </w:p>
    <w:p w14:paraId="6E5019D1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>A cotação dos itens de resposta restrita é distribuída pelos parâmetros seguintes: aspetos de conteúdo (C) e aspetos de correção</w:t>
      </w:r>
      <w:r>
        <w:rPr>
          <w:color w:val="000000"/>
          <w:sz w:val="24"/>
          <w:szCs w:val="24"/>
        </w:rPr>
        <w:t xml:space="preserve"> linguística </w:t>
      </w:r>
      <w:r w:rsidRPr="00AA326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CL</w:t>
      </w:r>
      <w:r w:rsidRPr="00AA326F">
        <w:rPr>
          <w:color w:val="000000"/>
          <w:sz w:val="24"/>
          <w:szCs w:val="24"/>
        </w:rPr>
        <w:t>).</w:t>
      </w:r>
    </w:p>
    <w:p w14:paraId="11FB5214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 xml:space="preserve">No </w:t>
      </w:r>
      <w:r>
        <w:rPr>
          <w:color w:val="000000"/>
          <w:sz w:val="24"/>
          <w:szCs w:val="24"/>
        </w:rPr>
        <w:t xml:space="preserve">que respeita os </w:t>
      </w:r>
      <w:r w:rsidRPr="00AA326F">
        <w:rPr>
          <w:color w:val="000000"/>
          <w:sz w:val="24"/>
          <w:szCs w:val="24"/>
        </w:rPr>
        <w:t>aspetos de correção</w:t>
      </w:r>
      <w:r>
        <w:rPr>
          <w:color w:val="000000"/>
          <w:sz w:val="24"/>
          <w:szCs w:val="24"/>
        </w:rPr>
        <w:t xml:space="preserve"> linguística </w:t>
      </w:r>
      <w:r w:rsidRPr="00AA326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CL</w:t>
      </w:r>
      <w:r w:rsidRPr="00AA326F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, </w:t>
      </w:r>
      <w:r w:rsidRPr="00AA326F">
        <w:rPr>
          <w:color w:val="000000"/>
          <w:sz w:val="24"/>
          <w:szCs w:val="24"/>
        </w:rPr>
        <w:t>considera-se, em cada resposta, o constante do quadro abaixo.</w:t>
      </w:r>
    </w:p>
    <w:p w14:paraId="71887326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</w:p>
    <w:p w14:paraId="1AB66740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 w:firstLine="501"/>
        <w:jc w:val="both"/>
        <w:rPr>
          <w:b/>
          <w:bCs/>
          <w:color w:val="000000"/>
          <w:sz w:val="24"/>
          <w:szCs w:val="24"/>
        </w:rPr>
      </w:pPr>
      <w:r w:rsidRPr="00AA326F">
        <w:rPr>
          <w:b/>
          <w:bCs/>
          <w:color w:val="000000"/>
          <w:sz w:val="24"/>
          <w:szCs w:val="24"/>
        </w:rPr>
        <w:t>Fatores de desvalorização no domínio da correção da expressão escrita</w:t>
      </w:r>
    </w:p>
    <w:tbl>
      <w:tblPr>
        <w:tblStyle w:val="a0"/>
        <w:tblW w:w="7911" w:type="dxa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4134"/>
        <w:gridCol w:w="1407"/>
        <w:gridCol w:w="1856"/>
      </w:tblGrid>
      <w:tr w:rsidR="00940DB2" w:rsidRPr="00AA326F" w14:paraId="1E971AA6" w14:textId="77777777" w:rsidTr="00056520">
        <w:trPr>
          <w:trHeight w:val="638"/>
        </w:trPr>
        <w:tc>
          <w:tcPr>
            <w:tcW w:w="4648" w:type="dxa"/>
            <w:gridSpan w:val="2"/>
          </w:tcPr>
          <w:p w14:paraId="62A3D232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Tipologia de erros</w:t>
            </w:r>
          </w:p>
        </w:tc>
        <w:tc>
          <w:tcPr>
            <w:tcW w:w="1407" w:type="dxa"/>
          </w:tcPr>
          <w:p w14:paraId="41C3C11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 xml:space="preserve">N.º </w:t>
            </w:r>
            <w:proofErr w:type="gramStart"/>
            <w:r w:rsidRPr="00AA326F">
              <w:rPr>
                <w:color w:val="000000"/>
                <w:sz w:val="24"/>
                <w:szCs w:val="24"/>
              </w:rPr>
              <w:t>de</w:t>
            </w:r>
            <w:proofErr w:type="gramEnd"/>
          </w:p>
          <w:p w14:paraId="0DD3BC5E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-14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ocorrên</w:t>
            </w:r>
            <w:r w:rsidRPr="00AA326F">
              <w:rPr>
                <w:color w:val="000000"/>
                <w:sz w:val="24"/>
                <w:szCs w:val="24"/>
              </w:rPr>
              <w:t>cias</w:t>
            </w:r>
            <w:proofErr w:type="gramEnd"/>
          </w:p>
        </w:tc>
        <w:tc>
          <w:tcPr>
            <w:tcW w:w="1856" w:type="dxa"/>
          </w:tcPr>
          <w:p w14:paraId="0EEE254A" w14:textId="77777777" w:rsidR="00940DB2" w:rsidRPr="00D732E2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5"/>
              </w:tabs>
              <w:spacing w:before="1" w:line="280" w:lineRule="auto"/>
              <w:ind w:left="219"/>
              <w:jc w:val="both"/>
              <w:rPr>
                <w:color w:val="000000"/>
                <w:szCs w:val="23"/>
              </w:rPr>
            </w:pPr>
            <w:r w:rsidRPr="00D732E2">
              <w:rPr>
                <w:color w:val="000000"/>
                <w:szCs w:val="23"/>
              </w:rPr>
              <w:t>Desvaloriz</w:t>
            </w:r>
            <w:r>
              <w:rPr>
                <w:color w:val="000000"/>
                <w:szCs w:val="23"/>
              </w:rPr>
              <w:t>aç</w:t>
            </w:r>
            <w:r w:rsidRPr="00D732E2">
              <w:rPr>
                <w:color w:val="000000"/>
                <w:szCs w:val="23"/>
              </w:rPr>
              <w:t>ão</w:t>
            </w:r>
          </w:p>
          <w:p w14:paraId="611931C4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(pontos)</w:t>
            </w:r>
          </w:p>
        </w:tc>
      </w:tr>
      <w:tr w:rsidR="00940DB2" w:rsidRPr="00AA326F" w14:paraId="3E14A6F2" w14:textId="77777777" w:rsidTr="00056520">
        <w:trPr>
          <w:trHeight w:val="345"/>
        </w:trPr>
        <w:tc>
          <w:tcPr>
            <w:tcW w:w="514" w:type="dxa"/>
            <w:vMerge w:val="restart"/>
          </w:tcPr>
          <w:p w14:paraId="25E6221B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4134" w:type="dxa"/>
            <w:vMerge w:val="restart"/>
          </w:tcPr>
          <w:p w14:paraId="08B72A72" w14:textId="77777777" w:rsidR="00940DB2" w:rsidRPr="00AA326F" w:rsidRDefault="00940DB2" w:rsidP="0005652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erro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de ortografia</w:t>
            </w:r>
          </w:p>
          <w:p w14:paraId="75E41993" w14:textId="77777777" w:rsidR="00940DB2" w:rsidRPr="00AA326F" w:rsidRDefault="00940DB2" w:rsidP="0005652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erro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inequívoco de pontuação</w:t>
            </w:r>
          </w:p>
          <w:p w14:paraId="4AB60527" w14:textId="77777777" w:rsidR="00940DB2" w:rsidRPr="00AA326F" w:rsidRDefault="00940DB2" w:rsidP="0005652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impropriedade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lexical</w:t>
            </w:r>
          </w:p>
        </w:tc>
        <w:tc>
          <w:tcPr>
            <w:tcW w:w="1407" w:type="dxa"/>
          </w:tcPr>
          <w:p w14:paraId="43F0809C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56" w:type="dxa"/>
          </w:tcPr>
          <w:p w14:paraId="7C82B98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1</w:t>
            </w:r>
          </w:p>
        </w:tc>
      </w:tr>
      <w:tr w:rsidR="00940DB2" w:rsidRPr="00AA326F" w14:paraId="1CC3C467" w14:textId="77777777" w:rsidTr="00056520">
        <w:trPr>
          <w:trHeight w:val="595"/>
        </w:trPr>
        <w:tc>
          <w:tcPr>
            <w:tcW w:w="514" w:type="dxa"/>
            <w:vMerge/>
          </w:tcPr>
          <w:p w14:paraId="3955543A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14:paraId="198D0565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</w:tcPr>
          <w:p w14:paraId="5214C2BD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 xml:space="preserve">4 </w:t>
            </w:r>
            <w:proofErr w:type="gramStart"/>
            <w:r w:rsidRPr="00AA326F">
              <w:rPr>
                <w:color w:val="000000"/>
                <w:sz w:val="24"/>
                <w:szCs w:val="24"/>
              </w:rPr>
              <w:t>ou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+</w:t>
            </w:r>
          </w:p>
        </w:tc>
        <w:tc>
          <w:tcPr>
            <w:tcW w:w="1856" w:type="dxa"/>
          </w:tcPr>
          <w:p w14:paraId="017FBEB5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2</w:t>
            </w:r>
          </w:p>
        </w:tc>
      </w:tr>
      <w:tr w:rsidR="00940DB2" w:rsidRPr="00AA326F" w14:paraId="4A634221" w14:textId="77777777" w:rsidTr="00056520">
        <w:trPr>
          <w:trHeight w:val="690"/>
        </w:trPr>
        <w:tc>
          <w:tcPr>
            <w:tcW w:w="514" w:type="dxa"/>
            <w:vMerge w:val="restart"/>
          </w:tcPr>
          <w:p w14:paraId="1D526210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4134" w:type="dxa"/>
            <w:vMerge w:val="restart"/>
          </w:tcPr>
          <w:p w14:paraId="7C88B918" w14:textId="77777777" w:rsidR="00940DB2" w:rsidRPr="00AA326F" w:rsidRDefault="00940DB2" w:rsidP="000565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erro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de acentuação (incluindo desenho ambíguo do acento)</w:t>
            </w:r>
          </w:p>
          <w:p w14:paraId="2431B589" w14:textId="77777777" w:rsidR="00940DB2" w:rsidRPr="00AA326F" w:rsidRDefault="00940DB2" w:rsidP="000565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erro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de translineação</w:t>
            </w:r>
          </w:p>
          <w:p w14:paraId="220E028B" w14:textId="77777777" w:rsidR="00940DB2" w:rsidRPr="00AA326F" w:rsidRDefault="00940DB2" w:rsidP="000565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uso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indevido de minúscula ou de maiúscula inicial</w:t>
            </w:r>
          </w:p>
          <w:p w14:paraId="0E8443B3" w14:textId="77777777" w:rsidR="00940DB2" w:rsidRPr="00AA326F" w:rsidRDefault="00940DB2" w:rsidP="0005652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incumprimento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de regra de citação</w:t>
            </w:r>
          </w:p>
        </w:tc>
        <w:tc>
          <w:tcPr>
            <w:tcW w:w="1407" w:type="dxa"/>
          </w:tcPr>
          <w:p w14:paraId="0325DC2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56" w:type="dxa"/>
          </w:tcPr>
          <w:p w14:paraId="5E7BB1DD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1</w:t>
            </w:r>
          </w:p>
        </w:tc>
      </w:tr>
      <w:tr w:rsidR="00940DB2" w:rsidRPr="00AA326F" w14:paraId="60AE5CA5" w14:textId="77777777" w:rsidTr="00056520">
        <w:trPr>
          <w:trHeight w:val="1204"/>
        </w:trPr>
        <w:tc>
          <w:tcPr>
            <w:tcW w:w="514" w:type="dxa"/>
            <w:vMerge/>
          </w:tcPr>
          <w:p w14:paraId="5CECCA7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14:paraId="03205FAC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</w:tcPr>
          <w:p w14:paraId="0C03098D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 xml:space="preserve">4 </w:t>
            </w:r>
            <w:proofErr w:type="gramStart"/>
            <w:r w:rsidRPr="00AA326F">
              <w:rPr>
                <w:color w:val="000000"/>
                <w:sz w:val="24"/>
                <w:szCs w:val="24"/>
              </w:rPr>
              <w:t>ou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+</w:t>
            </w:r>
          </w:p>
        </w:tc>
        <w:tc>
          <w:tcPr>
            <w:tcW w:w="1856" w:type="dxa"/>
          </w:tcPr>
          <w:p w14:paraId="6B922550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2</w:t>
            </w:r>
          </w:p>
        </w:tc>
      </w:tr>
      <w:tr w:rsidR="00940DB2" w:rsidRPr="00AA326F" w14:paraId="79E324B4" w14:textId="77777777" w:rsidTr="00056520">
        <w:trPr>
          <w:trHeight w:val="316"/>
        </w:trPr>
        <w:tc>
          <w:tcPr>
            <w:tcW w:w="514" w:type="dxa"/>
            <w:vMerge w:val="restart"/>
          </w:tcPr>
          <w:p w14:paraId="1C251AE8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4134" w:type="dxa"/>
            <w:vMerge w:val="restart"/>
          </w:tcPr>
          <w:p w14:paraId="5685FE83" w14:textId="77777777" w:rsidR="00940DB2" w:rsidRPr="00AA326F" w:rsidRDefault="00940DB2" w:rsidP="0005652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310" w:right="385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AA326F">
              <w:rPr>
                <w:color w:val="000000"/>
                <w:sz w:val="24"/>
                <w:szCs w:val="24"/>
              </w:rPr>
              <w:t>erro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de morfossintaxe</w:t>
            </w:r>
          </w:p>
        </w:tc>
        <w:tc>
          <w:tcPr>
            <w:tcW w:w="1407" w:type="dxa"/>
          </w:tcPr>
          <w:p w14:paraId="6D81C553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 xml:space="preserve">3 </w:t>
            </w:r>
            <w:proofErr w:type="gramStart"/>
            <w:r w:rsidRPr="00AA326F">
              <w:rPr>
                <w:color w:val="000000"/>
                <w:sz w:val="24"/>
                <w:szCs w:val="24"/>
              </w:rPr>
              <w:t>ou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56" w:type="dxa"/>
          </w:tcPr>
          <w:p w14:paraId="267BE3E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1</w:t>
            </w:r>
          </w:p>
        </w:tc>
      </w:tr>
      <w:tr w:rsidR="00940DB2" w:rsidRPr="00AA326F" w14:paraId="0BDA43A7" w14:textId="77777777" w:rsidTr="00056520">
        <w:trPr>
          <w:trHeight w:val="321"/>
        </w:trPr>
        <w:tc>
          <w:tcPr>
            <w:tcW w:w="514" w:type="dxa"/>
            <w:vMerge/>
          </w:tcPr>
          <w:p w14:paraId="1A03FD09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vMerge/>
          </w:tcPr>
          <w:p w14:paraId="260F0EA0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</w:tcPr>
          <w:p w14:paraId="2AB0C720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 xml:space="preserve">4 </w:t>
            </w:r>
            <w:proofErr w:type="gramStart"/>
            <w:r w:rsidRPr="00AA326F">
              <w:rPr>
                <w:color w:val="000000"/>
                <w:sz w:val="24"/>
                <w:szCs w:val="24"/>
              </w:rPr>
              <w:t>ou</w:t>
            </w:r>
            <w:proofErr w:type="gramEnd"/>
            <w:r w:rsidRPr="00AA326F">
              <w:rPr>
                <w:color w:val="000000"/>
                <w:sz w:val="24"/>
                <w:szCs w:val="24"/>
              </w:rPr>
              <w:t xml:space="preserve"> +</w:t>
            </w:r>
          </w:p>
        </w:tc>
        <w:tc>
          <w:tcPr>
            <w:tcW w:w="1856" w:type="dxa"/>
          </w:tcPr>
          <w:p w14:paraId="5AD3D68A" w14:textId="77777777" w:rsidR="00940DB2" w:rsidRPr="00AA326F" w:rsidRDefault="00940DB2" w:rsidP="000565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80" w:lineRule="auto"/>
              <w:ind w:left="219" w:right="385"/>
              <w:jc w:val="both"/>
              <w:rPr>
                <w:color w:val="000000"/>
                <w:sz w:val="24"/>
                <w:szCs w:val="24"/>
              </w:rPr>
            </w:pPr>
            <w:r w:rsidRPr="00AA326F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4F621723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b/>
          <w:color w:val="000000"/>
          <w:sz w:val="24"/>
          <w:szCs w:val="24"/>
        </w:rPr>
      </w:pPr>
    </w:p>
    <w:p w14:paraId="011E7FC5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>Em cada resposta, a repetição de um erro de ortografia na mesma palavra (incluindo erro de acentuação, uso indevido de letra minúscula ou de letra maiúscula inicial e erro de translineação) deve ser contabilizada como uma única ocorrência.</w:t>
      </w:r>
    </w:p>
    <w:p w14:paraId="0A186B2E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>Entende-se por erro inequívoco de pontuação aquele que representa uma infração de regras elementares ou que afeta a inteligibilidade do texto.</w:t>
      </w:r>
    </w:p>
    <w:p w14:paraId="65D4898B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</w:p>
    <w:p w14:paraId="25AD89EE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3478B5">
        <w:rPr>
          <w:color w:val="000000"/>
          <w:sz w:val="24"/>
          <w:szCs w:val="24"/>
        </w:rPr>
        <w:t>Qualquer resposta que não atinja o nível 1 de desempenho num parâmetro é classificada com zero pontos nesse parâmetro. A classificação a atribuir à resposta resulta da soma das pontuações atribuídas aos diferentes parâmetros.</w:t>
      </w:r>
    </w:p>
    <w:p w14:paraId="0D9124F7" w14:textId="77777777" w:rsidR="00940DB2" w:rsidRPr="00AA326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right="385"/>
        <w:jc w:val="both"/>
        <w:rPr>
          <w:color w:val="000000"/>
          <w:sz w:val="24"/>
          <w:szCs w:val="24"/>
        </w:rPr>
      </w:pPr>
    </w:p>
    <w:p w14:paraId="1443BF5F" w14:textId="2EC18E19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  <w:r w:rsidRPr="00AA326F">
        <w:rPr>
          <w:color w:val="000000"/>
          <w:sz w:val="24"/>
          <w:szCs w:val="24"/>
        </w:rPr>
        <w:t>O afastamento integral dos aspetos de conteúd</w:t>
      </w:r>
      <w:r w:rsidR="00A44EAA">
        <w:rPr>
          <w:color w:val="000000"/>
          <w:sz w:val="24"/>
          <w:szCs w:val="24"/>
        </w:rPr>
        <w:t xml:space="preserve">o </w:t>
      </w:r>
      <w:proofErr w:type="gramStart"/>
      <w:r w:rsidRPr="00AA326F">
        <w:rPr>
          <w:color w:val="000000"/>
          <w:sz w:val="24"/>
          <w:szCs w:val="24"/>
        </w:rPr>
        <w:t>relativos</w:t>
      </w:r>
      <w:r w:rsidR="00A44EAA" w:rsidRPr="00AA326F">
        <w:rPr>
          <w:color w:val="000000"/>
          <w:sz w:val="24"/>
          <w:szCs w:val="24"/>
        </w:rPr>
        <w:t>(C</w:t>
      </w:r>
      <w:proofErr w:type="gramEnd"/>
      <w:r w:rsidR="00A44EAA" w:rsidRPr="00AA326F">
        <w:rPr>
          <w:color w:val="000000"/>
          <w:sz w:val="24"/>
          <w:szCs w:val="24"/>
        </w:rPr>
        <w:t>)</w:t>
      </w:r>
      <w:r w:rsidRPr="00AA326F">
        <w:rPr>
          <w:color w:val="000000"/>
          <w:sz w:val="24"/>
          <w:szCs w:val="24"/>
        </w:rPr>
        <w:t xml:space="preserve"> a cada item implica que a resposta seja classificada com zero pontos. A classificação com zero pontos nos aspetos de conteúdo (C) implica a classificação com zero pontos nos aspetos de organização e correção </w:t>
      </w:r>
      <w:r>
        <w:rPr>
          <w:color w:val="000000"/>
          <w:sz w:val="24"/>
          <w:szCs w:val="24"/>
        </w:rPr>
        <w:t xml:space="preserve">linguística </w:t>
      </w:r>
      <w:r w:rsidRPr="00AA326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CL</w:t>
      </w:r>
      <w:r w:rsidRPr="00AA326F">
        <w:rPr>
          <w:color w:val="000000"/>
          <w:sz w:val="24"/>
          <w:szCs w:val="24"/>
        </w:rPr>
        <w:t>).</w:t>
      </w:r>
    </w:p>
    <w:p w14:paraId="0611565D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</w:p>
    <w:p w14:paraId="622ADFC3" w14:textId="77777777" w:rsidR="00940DB2" w:rsidRDefault="00940DB2" w:rsidP="00940DB2">
      <w:pPr>
        <w:pStyle w:val="Cabealho2"/>
        <w:spacing w:before="90"/>
        <w:ind w:left="0"/>
      </w:pPr>
      <w:r>
        <w:t>Resposta extensa</w:t>
      </w:r>
    </w:p>
    <w:p w14:paraId="21D71B9A" w14:textId="15E93C15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 xml:space="preserve">A cotação do item de resposta extensa é distribuída pelos parâmetros: </w:t>
      </w:r>
      <w:bookmarkStart w:id="3" w:name="_Hlk197509553"/>
      <w:r w:rsidRPr="00572EEF">
        <w:rPr>
          <w:color w:val="000000"/>
          <w:sz w:val="24"/>
          <w:szCs w:val="24"/>
        </w:rPr>
        <w:t xml:space="preserve">(A) </w:t>
      </w:r>
      <w:r w:rsidRPr="00572EEF">
        <w:rPr>
          <w:color w:val="000000"/>
          <w:sz w:val="24"/>
          <w:szCs w:val="24"/>
        </w:rPr>
        <w:lastRenderedPageBreak/>
        <w:t>Género/Formato Textual, (B) Tema e Pertinência da Informação, (C) Organização e Coesão Textuais, (D) Morfologia, Sintaxe e Pontuação e (E) Ortografia.</w:t>
      </w:r>
      <w:bookmarkEnd w:id="3"/>
    </w:p>
    <w:p w14:paraId="544A9BAA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 xml:space="preserve">Os critérios de classificação relativos aos parâmetros do item de resposta extensa apresentam-se organizados por níveis de desempenho. A cada nível de desempenho corresponde uma dada pontuação. Se permanecerem dúvidas quanto ao nível a atribuir, deve optar-se pelo nível mais elevado de entre os dois tidos em consideração. </w:t>
      </w:r>
    </w:p>
    <w:p w14:paraId="4D42B5DA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 w:line="280" w:lineRule="auto"/>
        <w:ind w:left="219" w:right="385"/>
        <w:jc w:val="both"/>
        <w:rPr>
          <w:color w:val="000000"/>
          <w:sz w:val="24"/>
          <w:szCs w:val="24"/>
        </w:rPr>
      </w:pPr>
    </w:p>
    <w:p w14:paraId="13475805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Qualquer resposta que não atinja o nível 1 de desempenho num parâmetro é classificada com zero pontos nesse parâmetro. A classificação a atribuir à resposta resulta da soma das pontuações atribuídas aos diferentes parâmetros.</w:t>
      </w:r>
    </w:p>
    <w:p w14:paraId="330879E7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A atribuição da classificação de zero pontos no parâmetro A (Género/Formato Textual) ou no parâmetro B (Tema e Pertinência da Informação) implica a atribuição de zero pontos nos restantes parâmetros.</w:t>
      </w:r>
    </w:p>
    <w:p w14:paraId="673974B3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No âmbito do parâmetro (E) Ortografia, os fatores de desvalorização no domínio da correção linguística serão conforme o quadro, anteriormente, apresentado, relativo às respostas restritas (itens de construção).</w:t>
      </w:r>
    </w:p>
    <w:p w14:paraId="223ED271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É contabilizada como uma única ocorrência quer a repetição de uma palavra com o mesmo erro, quer a presença de mais de um erro na mesma palavra (incluindo erro de acentuação, erro de translineação e uso indevido de letra minúscula ou de letra maiúscula inicial), quer o incumprimento das regras de citação ou de referência a título de obra.</w:t>
      </w:r>
    </w:p>
    <w:p w14:paraId="5F1C039A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32" w:line="278" w:lineRule="auto"/>
        <w:ind w:left="219" w:right="392"/>
        <w:jc w:val="both"/>
        <w:rPr>
          <w:color w:val="000000"/>
          <w:sz w:val="24"/>
          <w:szCs w:val="24"/>
        </w:rPr>
      </w:pPr>
    </w:p>
    <w:p w14:paraId="50C320E2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73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A indicação de um número mínimo e máximo de palavras, para a elaboração da resposta, significa que os limites explicitados correspondem a requisitos relativos à extensão de texto e devem ser respeitados. O incumprimento desses limites implica:</w:t>
      </w:r>
    </w:p>
    <w:p w14:paraId="68D15431" w14:textId="4D6DB09E" w:rsidR="00940DB2" w:rsidRPr="00572EEF" w:rsidRDefault="00940DB2" w:rsidP="00940DB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5"/>
        </w:tabs>
        <w:spacing w:line="274" w:lineRule="auto"/>
        <w:ind w:hanging="146"/>
        <w:jc w:val="both"/>
        <w:rPr>
          <w:color w:val="000000"/>
          <w:sz w:val="24"/>
          <w:szCs w:val="24"/>
        </w:rPr>
      </w:pPr>
      <w:proofErr w:type="gramStart"/>
      <w:r w:rsidRPr="00572EEF">
        <w:rPr>
          <w:color w:val="000000"/>
          <w:sz w:val="24"/>
          <w:szCs w:val="24"/>
        </w:rPr>
        <w:t>a</w:t>
      </w:r>
      <w:proofErr w:type="gramEnd"/>
      <w:r w:rsidRPr="00572EEF">
        <w:rPr>
          <w:color w:val="000000"/>
          <w:sz w:val="24"/>
          <w:szCs w:val="24"/>
        </w:rPr>
        <w:t xml:space="preserve"> desvalorização de 1 ponto se a extensão for de 5</w:t>
      </w:r>
      <w:r w:rsidR="008C5CAA">
        <w:rPr>
          <w:color w:val="000000"/>
          <w:sz w:val="24"/>
          <w:szCs w:val="24"/>
        </w:rPr>
        <w:t>5</w:t>
      </w:r>
      <w:r w:rsidRPr="00572EEF">
        <w:rPr>
          <w:color w:val="000000"/>
          <w:sz w:val="24"/>
          <w:szCs w:val="24"/>
        </w:rPr>
        <w:t xml:space="preserve"> a 69 ou de 1</w:t>
      </w:r>
      <w:r w:rsidR="008C5CAA">
        <w:rPr>
          <w:color w:val="000000"/>
          <w:sz w:val="24"/>
          <w:szCs w:val="24"/>
        </w:rPr>
        <w:t>5</w:t>
      </w:r>
      <w:r w:rsidRPr="00572EEF">
        <w:rPr>
          <w:color w:val="000000"/>
          <w:sz w:val="24"/>
          <w:szCs w:val="24"/>
        </w:rPr>
        <w:t>1 a 1</w:t>
      </w:r>
      <w:r w:rsidR="008C5CAA">
        <w:rPr>
          <w:color w:val="000000"/>
          <w:sz w:val="24"/>
          <w:szCs w:val="24"/>
        </w:rPr>
        <w:t>6</w:t>
      </w:r>
      <w:r w:rsidRPr="00572EEF">
        <w:rPr>
          <w:color w:val="000000"/>
          <w:sz w:val="24"/>
          <w:szCs w:val="24"/>
        </w:rPr>
        <w:t>5 palavras;</w:t>
      </w:r>
    </w:p>
    <w:p w14:paraId="4197D0B0" w14:textId="045F8050" w:rsidR="00940DB2" w:rsidRPr="00572EEF" w:rsidRDefault="00940DB2" w:rsidP="00940DB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5"/>
        </w:tabs>
        <w:spacing w:before="41"/>
        <w:ind w:hanging="146"/>
        <w:jc w:val="both"/>
        <w:rPr>
          <w:color w:val="000000"/>
          <w:sz w:val="24"/>
          <w:szCs w:val="24"/>
        </w:rPr>
      </w:pPr>
      <w:proofErr w:type="gramStart"/>
      <w:r w:rsidRPr="00572EEF">
        <w:rPr>
          <w:color w:val="000000"/>
          <w:sz w:val="24"/>
          <w:szCs w:val="24"/>
        </w:rPr>
        <w:t>a</w:t>
      </w:r>
      <w:proofErr w:type="gramEnd"/>
      <w:r w:rsidRPr="00572EEF">
        <w:rPr>
          <w:color w:val="000000"/>
          <w:sz w:val="24"/>
          <w:szCs w:val="24"/>
        </w:rPr>
        <w:t xml:space="preserve"> desvalorização de 2 pontos se a extensão for de </w:t>
      </w:r>
      <w:r w:rsidR="008C5CAA">
        <w:rPr>
          <w:color w:val="000000"/>
          <w:sz w:val="24"/>
          <w:szCs w:val="24"/>
        </w:rPr>
        <w:t>40</w:t>
      </w:r>
      <w:r w:rsidRPr="00572EEF">
        <w:rPr>
          <w:color w:val="000000"/>
          <w:sz w:val="24"/>
          <w:szCs w:val="24"/>
        </w:rPr>
        <w:t xml:space="preserve"> a </w:t>
      </w:r>
      <w:r w:rsidR="008C5CAA">
        <w:rPr>
          <w:color w:val="000000"/>
          <w:sz w:val="24"/>
          <w:szCs w:val="24"/>
        </w:rPr>
        <w:t>54</w:t>
      </w:r>
      <w:r w:rsidRPr="00572EEF">
        <w:rPr>
          <w:color w:val="000000"/>
          <w:sz w:val="24"/>
          <w:szCs w:val="24"/>
        </w:rPr>
        <w:t xml:space="preserve"> ou superior a 1</w:t>
      </w:r>
      <w:r w:rsidR="008C5CAA">
        <w:rPr>
          <w:color w:val="000000"/>
          <w:sz w:val="24"/>
          <w:szCs w:val="24"/>
        </w:rPr>
        <w:t>65</w:t>
      </w:r>
      <w:r w:rsidRPr="00572EEF">
        <w:rPr>
          <w:color w:val="000000"/>
          <w:sz w:val="24"/>
          <w:szCs w:val="24"/>
        </w:rPr>
        <w:t xml:space="preserve"> palavras;</w:t>
      </w:r>
    </w:p>
    <w:p w14:paraId="782DD78F" w14:textId="10F2C661" w:rsidR="00940DB2" w:rsidRPr="00572EEF" w:rsidRDefault="00940DB2" w:rsidP="00940DB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5"/>
        </w:tabs>
        <w:spacing w:before="46"/>
        <w:ind w:hanging="146"/>
        <w:jc w:val="both"/>
        <w:rPr>
          <w:color w:val="000000"/>
          <w:sz w:val="24"/>
          <w:szCs w:val="24"/>
        </w:rPr>
      </w:pPr>
      <w:proofErr w:type="gramStart"/>
      <w:r w:rsidRPr="00572EEF">
        <w:rPr>
          <w:color w:val="000000"/>
          <w:sz w:val="24"/>
          <w:szCs w:val="24"/>
        </w:rPr>
        <w:t>a</w:t>
      </w:r>
      <w:proofErr w:type="gramEnd"/>
      <w:r w:rsidRPr="00572EEF">
        <w:rPr>
          <w:color w:val="000000"/>
          <w:sz w:val="24"/>
          <w:szCs w:val="24"/>
        </w:rPr>
        <w:t xml:space="preserve"> desvalorização total, se a extensão do texto for inferior a 3</w:t>
      </w:r>
      <w:r w:rsidR="008C5CAA">
        <w:rPr>
          <w:color w:val="000000"/>
          <w:sz w:val="24"/>
          <w:szCs w:val="24"/>
        </w:rPr>
        <w:t>9</w:t>
      </w:r>
      <w:r w:rsidRPr="00572EEF">
        <w:rPr>
          <w:color w:val="000000"/>
          <w:sz w:val="24"/>
          <w:szCs w:val="24"/>
        </w:rPr>
        <w:t xml:space="preserve"> palavras.</w:t>
      </w:r>
    </w:p>
    <w:p w14:paraId="11B3912C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color w:val="000000"/>
          <w:sz w:val="24"/>
          <w:szCs w:val="24"/>
        </w:rPr>
      </w:pPr>
    </w:p>
    <w:p w14:paraId="30D50127" w14:textId="77777777" w:rsidR="00940DB2" w:rsidRPr="00572EEF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69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Para efeitos de contagem, considera-se uma palavra qualquer sequência delimitada por espaços em branco, mesmo quando esta integre elementos ligados por hífen (exemplo:</w:t>
      </w:r>
    </w:p>
    <w:p w14:paraId="769A0989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19" w:right="382"/>
        <w:jc w:val="both"/>
        <w:rPr>
          <w:color w:val="000000"/>
          <w:sz w:val="24"/>
          <w:szCs w:val="24"/>
        </w:rPr>
      </w:pPr>
      <w:r w:rsidRPr="00572EEF">
        <w:rPr>
          <w:color w:val="000000"/>
          <w:sz w:val="24"/>
          <w:szCs w:val="24"/>
        </w:rPr>
        <w:t>/</w:t>
      </w:r>
      <w:proofErr w:type="gramStart"/>
      <w:r w:rsidRPr="00572EEF">
        <w:rPr>
          <w:color w:val="000000"/>
          <w:sz w:val="24"/>
          <w:szCs w:val="24"/>
        </w:rPr>
        <w:t>di-lo-ei</w:t>
      </w:r>
      <w:proofErr w:type="gramEnd"/>
      <w:r w:rsidRPr="00572EEF">
        <w:rPr>
          <w:color w:val="000000"/>
          <w:sz w:val="24"/>
          <w:szCs w:val="24"/>
        </w:rPr>
        <w:t>/). Qualquer número conta</w:t>
      </w:r>
      <w:r>
        <w:rPr>
          <w:color w:val="000000"/>
          <w:sz w:val="24"/>
          <w:szCs w:val="24"/>
        </w:rPr>
        <w:t xml:space="preserve"> como uma única palavra, independentemente dos algarismos que o constituam (exemplo: /2016/).</w:t>
      </w:r>
    </w:p>
    <w:p w14:paraId="0E6CBAD8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7"/>
          <w:szCs w:val="27"/>
        </w:rPr>
      </w:pPr>
    </w:p>
    <w:p w14:paraId="7C489D7F" w14:textId="77777777" w:rsidR="00940DB2" w:rsidRDefault="00940DB2" w:rsidP="00940DB2">
      <w:pPr>
        <w:pStyle w:val="Cabealho2"/>
        <w:numPr>
          <w:ilvl w:val="0"/>
          <w:numId w:val="3"/>
        </w:numPr>
        <w:tabs>
          <w:tab w:val="left" w:pos="504"/>
        </w:tabs>
        <w:ind w:hanging="285"/>
      </w:pPr>
      <w:r>
        <w:t>MATERIAL</w:t>
      </w:r>
    </w:p>
    <w:p w14:paraId="08CF17B6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44" w:line="237" w:lineRule="auto"/>
        <w:ind w:left="21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alunos apenas podem usar, como material de escrita, caneta ou esferográfica de tinta indelével, azul ou preta.</w:t>
      </w:r>
    </w:p>
    <w:p w14:paraId="0BCD5D4A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00" w:line="242" w:lineRule="auto"/>
        <w:ind w:left="219" w:right="45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Não é permitida a consulta de dicionário. Não é permitido o uso de corretor.</w:t>
      </w:r>
    </w:p>
    <w:p w14:paraId="60808DE3" w14:textId="77777777" w:rsidR="00940DB2" w:rsidRDefault="00940DB2" w:rsidP="00940DB2">
      <w:pPr>
        <w:pBdr>
          <w:top w:val="nil"/>
          <w:left w:val="nil"/>
          <w:bottom w:val="nil"/>
          <w:right w:val="nil"/>
          <w:between w:val="nil"/>
        </w:pBdr>
        <w:spacing w:before="100" w:line="242" w:lineRule="auto"/>
        <w:ind w:left="219" w:right="4581"/>
        <w:rPr>
          <w:color w:val="000000"/>
          <w:sz w:val="24"/>
          <w:szCs w:val="24"/>
        </w:rPr>
      </w:pPr>
    </w:p>
    <w:p w14:paraId="3ED02B89" w14:textId="77777777" w:rsidR="00940DB2" w:rsidRDefault="00940DB2" w:rsidP="00940DB2">
      <w:pPr>
        <w:pStyle w:val="Cabealho2"/>
        <w:numPr>
          <w:ilvl w:val="0"/>
          <w:numId w:val="3"/>
        </w:numPr>
        <w:tabs>
          <w:tab w:val="left" w:pos="504"/>
        </w:tabs>
        <w:ind w:hanging="285"/>
      </w:pPr>
      <w:r>
        <w:lastRenderedPageBreak/>
        <w:t>DURAÇÃO</w:t>
      </w:r>
    </w:p>
    <w:p w14:paraId="6FEEAA69" w14:textId="77777777" w:rsidR="00F717BC" w:rsidRDefault="00940DB2" w:rsidP="00F717BC">
      <w:pPr>
        <w:pBdr>
          <w:top w:val="nil"/>
          <w:left w:val="nil"/>
          <w:bottom w:val="nil"/>
          <w:right w:val="nil"/>
          <w:between w:val="nil"/>
        </w:pBdr>
        <w:spacing w:before="36"/>
        <w:ind w:lef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prova tem a duração de 90 minutos, a que acresce a tolerância de 30 minutos, não podendo a sua aplicação ultrapassar este limite de tempo</w:t>
      </w:r>
      <w:r w:rsidR="00F717BC">
        <w:rPr>
          <w:color w:val="000000"/>
          <w:sz w:val="24"/>
          <w:szCs w:val="24"/>
        </w:rPr>
        <w:t>.</w:t>
      </w:r>
    </w:p>
    <w:bookmarkEnd w:id="1"/>
    <w:p w14:paraId="21BD0C16" w14:textId="77777777" w:rsidR="00F717BC" w:rsidRDefault="00F717BC" w:rsidP="00F717BC">
      <w:pPr>
        <w:pBdr>
          <w:top w:val="nil"/>
          <w:left w:val="nil"/>
          <w:bottom w:val="nil"/>
          <w:right w:val="nil"/>
          <w:between w:val="nil"/>
        </w:pBdr>
        <w:spacing w:before="36"/>
        <w:ind w:left="219"/>
        <w:jc w:val="both"/>
        <w:rPr>
          <w:color w:val="000000"/>
          <w:sz w:val="24"/>
          <w:szCs w:val="24"/>
        </w:rPr>
      </w:pPr>
    </w:p>
    <w:sectPr w:rsidR="00F717BC" w:rsidSect="00F717BC">
      <w:pgSz w:w="11910" w:h="16840"/>
      <w:pgMar w:top="240" w:right="1320" w:bottom="993" w:left="1480" w:header="0" w:footer="5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10762" w14:textId="77777777" w:rsidR="004926E4" w:rsidRDefault="004926E4">
      <w:r>
        <w:separator/>
      </w:r>
    </w:p>
  </w:endnote>
  <w:endnote w:type="continuationSeparator" w:id="0">
    <w:p w14:paraId="70417186" w14:textId="77777777" w:rsidR="004926E4" w:rsidRDefault="0049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86E48" w14:textId="77777777" w:rsidR="00206AF1" w:rsidRDefault="00206A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20611"/>
      <w:docPartObj>
        <w:docPartGallery w:val="Page Numbers (Bottom of Page)"/>
        <w:docPartUnique/>
      </w:docPartObj>
    </w:sdtPr>
    <w:sdtEndPr/>
    <w:sdtContent>
      <w:p w14:paraId="4BC51AB3" w14:textId="77777777" w:rsidR="00036891" w:rsidRDefault="00985AF0">
        <w:pPr>
          <w:pStyle w:val="Rodap"/>
          <w:jc w:val="right"/>
        </w:pPr>
        <w:r>
          <w:fldChar w:fldCharType="begin"/>
        </w:r>
        <w:r w:rsidR="00036891">
          <w:instrText>PAGE   \* MERGEFORMAT</w:instrText>
        </w:r>
        <w:r>
          <w:fldChar w:fldCharType="separate"/>
        </w:r>
        <w:r w:rsidR="00C90901">
          <w:rPr>
            <w:noProof/>
          </w:rPr>
          <w:t>1</w:t>
        </w:r>
        <w:r>
          <w:fldChar w:fldCharType="end"/>
        </w:r>
      </w:p>
    </w:sdtContent>
  </w:sdt>
  <w:p w14:paraId="639E1520" w14:textId="77777777" w:rsidR="009327FC" w:rsidRDefault="009327F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47B8D" w14:textId="77777777" w:rsidR="00206AF1" w:rsidRDefault="00206AF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74723" w14:textId="77777777" w:rsidR="004926E4" w:rsidRDefault="004926E4">
      <w:bookmarkStart w:id="0" w:name="_Hlk197509545"/>
      <w:bookmarkEnd w:id="0"/>
      <w:r>
        <w:separator/>
      </w:r>
    </w:p>
  </w:footnote>
  <w:footnote w:type="continuationSeparator" w:id="0">
    <w:p w14:paraId="2CE0B14F" w14:textId="77777777" w:rsidR="004926E4" w:rsidRDefault="00492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B4C16" w14:textId="77777777" w:rsidR="00206AF1" w:rsidRDefault="00206A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E22D6" w14:textId="22D9440D" w:rsidR="00940DB2" w:rsidRDefault="00940DB2" w:rsidP="00940DB2">
    <w:pPr>
      <w:contextualSpacing/>
      <w:rPr>
        <w:b/>
        <w:smallCaps/>
        <w:color w:val="000000"/>
        <w:sz w:val="18"/>
        <w:szCs w:val="18"/>
      </w:rPr>
    </w:pPr>
    <w:r>
      <w:rPr>
        <w:b/>
        <w:smallCaps/>
        <w:color w:val="000000"/>
        <w:sz w:val="18"/>
        <w:szCs w:val="18"/>
      </w:rPr>
      <w:t xml:space="preserve">    </w:t>
    </w:r>
  </w:p>
  <w:p w14:paraId="778F4D60" w14:textId="1A7D2313" w:rsidR="009866E2" w:rsidRDefault="009866E2">
    <w:pPr>
      <w:pStyle w:val="Cabealho"/>
      <w:rPr>
        <w:noProof/>
      </w:rPr>
    </w:pPr>
  </w:p>
  <w:p w14:paraId="0E5BA31E" w14:textId="77777777" w:rsidR="00C90901" w:rsidRDefault="00C90901">
    <w:pPr>
      <w:pStyle w:val="Cabealho"/>
      <w:rPr>
        <w:noProof/>
      </w:rPr>
    </w:pPr>
  </w:p>
  <w:p w14:paraId="6C8D609B" w14:textId="18F43473" w:rsidR="00C90901" w:rsidRDefault="00C90901">
    <w:pPr>
      <w:pStyle w:val="Cabealho"/>
      <w:rPr>
        <w:noProof/>
      </w:rPr>
    </w:pPr>
    <w:r>
      <w:rPr>
        <w:noProof/>
      </w:rPr>
      <w:drawing>
        <wp:inline distT="0" distB="0" distL="0" distR="0" wp14:anchorId="6B8CE3A9" wp14:editId="1706B9F7">
          <wp:extent cx="1323975" cy="514350"/>
          <wp:effectExtent l="0" t="0" r="9525" b="0"/>
          <wp:docPr id="17" name="Imagem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008AF" w14:textId="77777777" w:rsidR="00C90901" w:rsidRDefault="00C90901">
    <w:pPr>
      <w:pStyle w:val="Cabealho"/>
    </w:pPr>
  </w:p>
  <w:p w14:paraId="4F985D47" w14:textId="6313768B" w:rsidR="009866E2" w:rsidRDefault="00206AF1">
    <w:pPr>
      <w:pStyle w:val="Cabealho"/>
    </w:pPr>
    <w:bookmarkStart w:id="2" w:name="_GoBack"/>
    <w:r w:rsidRPr="002E56CF">
      <w:rPr>
        <w:rFonts w:ascii="Palatino Linotype" w:hAnsi="Palatino Linotype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C74AC60" wp14:editId="483D5754">
          <wp:simplePos x="0" y="0"/>
          <wp:positionH relativeFrom="margin">
            <wp:posOffset>4863131</wp:posOffset>
          </wp:positionH>
          <wp:positionV relativeFrom="paragraph">
            <wp:posOffset>-375586</wp:posOffset>
          </wp:positionV>
          <wp:extent cx="843123" cy="360948"/>
          <wp:effectExtent l="0" t="0" r="0" b="1270"/>
          <wp:wrapNone/>
          <wp:docPr id="69686303" name="Imagem 69686303" descr="Uma imagem com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123" cy="36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8EF36" w14:textId="77777777" w:rsidR="00206AF1" w:rsidRDefault="00206AF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85513"/>
    <w:multiLevelType w:val="multilevel"/>
    <w:tmpl w:val="1316A324"/>
    <w:lvl w:ilvl="0">
      <w:numFmt w:val="bullet"/>
      <w:lvlText w:val="•"/>
      <w:lvlJc w:val="left"/>
      <w:pPr>
        <w:ind w:left="109" w:hanging="159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502" w:hanging="158"/>
      </w:pPr>
    </w:lvl>
    <w:lvl w:ilvl="2">
      <w:numFmt w:val="bullet"/>
      <w:lvlText w:val="•"/>
      <w:lvlJc w:val="left"/>
      <w:pPr>
        <w:ind w:left="905" w:hanging="159"/>
      </w:pPr>
    </w:lvl>
    <w:lvl w:ilvl="3">
      <w:numFmt w:val="bullet"/>
      <w:lvlText w:val="•"/>
      <w:lvlJc w:val="left"/>
      <w:pPr>
        <w:ind w:left="1307" w:hanging="159"/>
      </w:pPr>
    </w:lvl>
    <w:lvl w:ilvl="4">
      <w:numFmt w:val="bullet"/>
      <w:lvlText w:val="•"/>
      <w:lvlJc w:val="left"/>
      <w:pPr>
        <w:ind w:left="1710" w:hanging="159"/>
      </w:pPr>
    </w:lvl>
    <w:lvl w:ilvl="5">
      <w:numFmt w:val="bullet"/>
      <w:lvlText w:val="•"/>
      <w:lvlJc w:val="left"/>
      <w:pPr>
        <w:ind w:left="2112" w:hanging="159"/>
      </w:pPr>
    </w:lvl>
    <w:lvl w:ilvl="6">
      <w:numFmt w:val="bullet"/>
      <w:lvlText w:val="•"/>
      <w:lvlJc w:val="left"/>
      <w:pPr>
        <w:ind w:left="2515" w:hanging="159"/>
      </w:pPr>
    </w:lvl>
    <w:lvl w:ilvl="7">
      <w:numFmt w:val="bullet"/>
      <w:lvlText w:val="•"/>
      <w:lvlJc w:val="left"/>
      <w:pPr>
        <w:ind w:left="2917" w:hanging="159"/>
      </w:pPr>
    </w:lvl>
    <w:lvl w:ilvl="8">
      <w:numFmt w:val="bullet"/>
      <w:lvlText w:val="•"/>
      <w:lvlJc w:val="left"/>
      <w:pPr>
        <w:ind w:left="3320" w:hanging="159"/>
      </w:pPr>
    </w:lvl>
  </w:abstractNum>
  <w:abstractNum w:abstractNumId="1">
    <w:nsid w:val="255C6238"/>
    <w:multiLevelType w:val="multilevel"/>
    <w:tmpl w:val="73005CA8"/>
    <w:lvl w:ilvl="0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6" w:hanging="144"/>
      </w:pPr>
    </w:lvl>
    <w:lvl w:ilvl="2">
      <w:numFmt w:val="bullet"/>
      <w:lvlText w:val="•"/>
      <w:lvlJc w:val="left"/>
      <w:pPr>
        <w:ind w:left="1033" w:hanging="144"/>
      </w:pPr>
    </w:lvl>
    <w:lvl w:ilvl="3">
      <w:numFmt w:val="bullet"/>
      <w:lvlText w:val="•"/>
      <w:lvlJc w:val="left"/>
      <w:pPr>
        <w:ind w:left="1419" w:hanging="144"/>
      </w:pPr>
    </w:lvl>
    <w:lvl w:ilvl="4">
      <w:numFmt w:val="bullet"/>
      <w:lvlText w:val="•"/>
      <w:lvlJc w:val="left"/>
      <w:pPr>
        <w:ind w:left="1806" w:hanging="144"/>
      </w:pPr>
    </w:lvl>
    <w:lvl w:ilvl="5">
      <w:numFmt w:val="bullet"/>
      <w:lvlText w:val="•"/>
      <w:lvlJc w:val="left"/>
      <w:pPr>
        <w:ind w:left="2192" w:hanging="144"/>
      </w:pPr>
    </w:lvl>
    <w:lvl w:ilvl="6">
      <w:numFmt w:val="bullet"/>
      <w:lvlText w:val="•"/>
      <w:lvlJc w:val="left"/>
      <w:pPr>
        <w:ind w:left="2579" w:hanging="144"/>
      </w:pPr>
    </w:lvl>
    <w:lvl w:ilvl="7">
      <w:numFmt w:val="bullet"/>
      <w:lvlText w:val="•"/>
      <w:lvlJc w:val="left"/>
      <w:pPr>
        <w:ind w:left="2965" w:hanging="144"/>
      </w:pPr>
    </w:lvl>
    <w:lvl w:ilvl="8">
      <w:numFmt w:val="bullet"/>
      <w:lvlText w:val="•"/>
      <w:lvlJc w:val="left"/>
      <w:pPr>
        <w:ind w:left="3352" w:hanging="144"/>
      </w:pPr>
    </w:lvl>
  </w:abstractNum>
  <w:abstractNum w:abstractNumId="2">
    <w:nsid w:val="33DE14AA"/>
    <w:multiLevelType w:val="multilevel"/>
    <w:tmpl w:val="D45C4D80"/>
    <w:lvl w:ilvl="0">
      <w:numFmt w:val="bullet"/>
      <w:lvlText w:val="●"/>
      <w:lvlJc w:val="left"/>
      <w:pPr>
        <w:ind w:left="9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756" w:hanging="360"/>
      </w:pPr>
    </w:lvl>
    <w:lvl w:ilvl="2">
      <w:numFmt w:val="bullet"/>
      <w:lvlText w:val="•"/>
      <w:lvlJc w:val="left"/>
      <w:pPr>
        <w:ind w:left="2572" w:hanging="360"/>
      </w:pPr>
    </w:lvl>
    <w:lvl w:ilvl="3">
      <w:numFmt w:val="bullet"/>
      <w:lvlText w:val="•"/>
      <w:lvlJc w:val="left"/>
      <w:pPr>
        <w:ind w:left="3389" w:hanging="360"/>
      </w:pPr>
    </w:lvl>
    <w:lvl w:ilvl="4">
      <w:numFmt w:val="bullet"/>
      <w:lvlText w:val="•"/>
      <w:lvlJc w:val="left"/>
      <w:pPr>
        <w:ind w:left="4205" w:hanging="360"/>
      </w:pPr>
    </w:lvl>
    <w:lvl w:ilvl="5">
      <w:numFmt w:val="bullet"/>
      <w:lvlText w:val="•"/>
      <w:lvlJc w:val="left"/>
      <w:pPr>
        <w:ind w:left="5022" w:hanging="360"/>
      </w:pPr>
    </w:lvl>
    <w:lvl w:ilvl="6">
      <w:numFmt w:val="bullet"/>
      <w:lvlText w:val="•"/>
      <w:lvlJc w:val="left"/>
      <w:pPr>
        <w:ind w:left="5838" w:hanging="360"/>
      </w:pPr>
    </w:lvl>
    <w:lvl w:ilvl="7">
      <w:numFmt w:val="bullet"/>
      <w:lvlText w:val="•"/>
      <w:lvlJc w:val="left"/>
      <w:pPr>
        <w:ind w:left="6654" w:hanging="360"/>
      </w:pPr>
    </w:lvl>
    <w:lvl w:ilvl="8">
      <w:numFmt w:val="bullet"/>
      <w:lvlText w:val="•"/>
      <w:lvlJc w:val="left"/>
      <w:pPr>
        <w:ind w:left="7471" w:hanging="360"/>
      </w:pPr>
    </w:lvl>
  </w:abstractNum>
  <w:abstractNum w:abstractNumId="3">
    <w:nsid w:val="41493F57"/>
    <w:multiLevelType w:val="multilevel"/>
    <w:tmpl w:val="4DF87FAE"/>
    <w:lvl w:ilvl="0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46" w:hanging="144"/>
      </w:pPr>
    </w:lvl>
    <w:lvl w:ilvl="2">
      <w:numFmt w:val="bullet"/>
      <w:lvlText w:val="•"/>
      <w:lvlJc w:val="left"/>
      <w:pPr>
        <w:ind w:left="1033" w:hanging="144"/>
      </w:pPr>
    </w:lvl>
    <w:lvl w:ilvl="3">
      <w:numFmt w:val="bullet"/>
      <w:lvlText w:val="•"/>
      <w:lvlJc w:val="left"/>
      <w:pPr>
        <w:ind w:left="1419" w:hanging="144"/>
      </w:pPr>
    </w:lvl>
    <w:lvl w:ilvl="4">
      <w:numFmt w:val="bullet"/>
      <w:lvlText w:val="•"/>
      <w:lvlJc w:val="left"/>
      <w:pPr>
        <w:ind w:left="1806" w:hanging="144"/>
      </w:pPr>
    </w:lvl>
    <w:lvl w:ilvl="5">
      <w:numFmt w:val="bullet"/>
      <w:lvlText w:val="•"/>
      <w:lvlJc w:val="left"/>
      <w:pPr>
        <w:ind w:left="2192" w:hanging="144"/>
      </w:pPr>
    </w:lvl>
    <w:lvl w:ilvl="6">
      <w:numFmt w:val="bullet"/>
      <w:lvlText w:val="•"/>
      <w:lvlJc w:val="left"/>
      <w:pPr>
        <w:ind w:left="2579" w:hanging="144"/>
      </w:pPr>
    </w:lvl>
    <w:lvl w:ilvl="7">
      <w:numFmt w:val="bullet"/>
      <w:lvlText w:val="•"/>
      <w:lvlJc w:val="left"/>
      <w:pPr>
        <w:ind w:left="2965" w:hanging="144"/>
      </w:pPr>
    </w:lvl>
    <w:lvl w:ilvl="8">
      <w:numFmt w:val="bullet"/>
      <w:lvlText w:val="•"/>
      <w:lvlJc w:val="left"/>
      <w:pPr>
        <w:ind w:left="3352" w:hanging="144"/>
      </w:pPr>
    </w:lvl>
  </w:abstractNum>
  <w:abstractNum w:abstractNumId="4">
    <w:nsid w:val="48DE21C3"/>
    <w:multiLevelType w:val="multilevel"/>
    <w:tmpl w:val="C29679EC"/>
    <w:lvl w:ilvl="0">
      <w:numFmt w:val="bullet"/>
      <w:lvlText w:val="-"/>
      <w:lvlJc w:val="left"/>
      <w:pPr>
        <w:ind w:left="364" w:hanging="145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234" w:hanging="145"/>
      </w:pPr>
    </w:lvl>
    <w:lvl w:ilvl="2">
      <w:numFmt w:val="bullet"/>
      <w:lvlText w:val="•"/>
      <w:lvlJc w:val="left"/>
      <w:pPr>
        <w:ind w:left="2108" w:hanging="145"/>
      </w:pPr>
    </w:lvl>
    <w:lvl w:ilvl="3">
      <w:numFmt w:val="bullet"/>
      <w:lvlText w:val="•"/>
      <w:lvlJc w:val="left"/>
      <w:pPr>
        <w:ind w:left="2983" w:hanging="145"/>
      </w:pPr>
    </w:lvl>
    <w:lvl w:ilvl="4">
      <w:numFmt w:val="bullet"/>
      <w:lvlText w:val="•"/>
      <w:lvlJc w:val="left"/>
      <w:pPr>
        <w:ind w:left="3857" w:hanging="145"/>
      </w:pPr>
    </w:lvl>
    <w:lvl w:ilvl="5">
      <w:numFmt w:val="bullet"/>
      <w:lvlText w:val="•"/>
      <w:lvlJc w:val="left"/>
      <w:pPr>
        <w:ind w:left="4732" w:hanging="145"/>
      </w:pPr>
    </w:lvl>
    <w:lvl w:ilvl="6">
      <w:numFmt w:val="bullet"/>
      <w:lvlText w:val="•"/>
      <w:lvlJc w:val="left"/>
      <w:pPr>
        <w:ind w:left="5606" w:hanging="145"/>
      </w:pPr>
    </w:lvl>
    <w:lvl w:ilvl="7">
      <w:numFmt w:val="bullet"/>
      <w:lvlText w:val="•"/>
      <w:lvlJc w:val="left"/>
      <w:pPr>
        <w:ind w:left="6480" w:hanging="145"/>
      </w:pPr>
    </w:lvl>
    <w:lvl w:ilvl="8">
      <w:numFmt w:val="bullet"/>
      <w:lvlText w:val="•"/>
      <w:lvlJc w:val="left"/>
      <w:pPr>
        <w:ind w:left="7355" w:hanging="145"/>
      </w:pPr>
    </w:lvl>
  </w:abstractNum>
  <w:abstractNum w:abstractNumId="5">
    <w:nsid w:val="4EDA3C31"/>
    <w:multiLevelType w:val="multilevel"/>
    <w:tmpl w:val="BFFCD418"/>
    <w:lvl w:ilvl="0">
      <w:start w:val="1"/>
      <w:numFmt w:val="decimal"/>
      <w:lvlText w:val="%1."/>
      <w:lvlJc w:val="left"/>
      <w:pPr>
        <w:ind w:left="503" w:hanging="284"/>
      </w:pPr>
      <w:rPr>
        <w:b/>
      </w:rPr>
    </w:lvl>
    <w:lvl w:ilvl="1">
      <w:numFmt w:val="bullet"/>
      <w:lvlText w:val="•"/>
      <w:lvlJc w:val="left"/>
      <w:pPr>
        <w:ind w:left="1360" w:hanging="284"/>
      </w:pPr>
    </w:lvl>
    <w:lvl w:ilvl="2">
      <w:numFmt w:val="bullet"/>
      <w:lvlText w:val="•"/>
      <w:lvlJc w:val="left"/>
      <w:pPr>
        <w:ind w:left="2220" w:hanging="284"/>
      </w:pPr>
    </w:lvl>
    <w:lvl w:ilvl="3">
      <w:numFmt w:val="bullet"/>
      <w:lvlText w:val="•"/>
      <w:lvlJc w:val="left"/>
      <w:pPr>
        <w:ind w:left="3081" w:hanging="283"/>
      </w:pPr>
    </w:lvl>
    <w:lvl w:ilvl="4">
      <w:numFmt w:val="bullet"/>
      <w:lvlText w:val="•"/>
      <w:lvlJc w:val="left"/>
      <w:pPr>
        <w:ind w:left="3941" w:hanging="283"/>
      </w:pPr>
    </w:lvl>
    <w:lvl w:ilvl="5">
      <w:numFmt w:val="bullet"/>
      <w:lvlText w:val="•"/>
      <w:lvlJc w:val="left"/>
      <w:pPr>
        <w:ind w:left="4802" w:hanging="284"/>
      </w:pPr>
    </w:lvl>
    <w:lvl w:ilvl="6">
      <w:numFmt w:val="bullet"/>
      <w:lvlText w:val="•"/>
      <w:lvlJc w:val="left"/>
      <w:pPr>
        <w:ind w:left="5662" w:hanging="283"/>
      </w:pPr>
    </w:lvl>
    <w:lvl w:ilvl="7">
      <w:numFmt w:val="bullet"/>
      <w:lvlText w:val="•"/>
      <w:lvlJc w:val="left"/>
      <w:pPr>
        <w:ind w:left="6522" w:hanging="283"/>
      </w:pPr>
    </w:lvl>
    <w:lvl w:ilvl="8">
      <w:numFmt w:val="bullet"/>
      <w:lvlText w:val="•"/>
      <w:lvlJc w:val="left"/>
      <w:pPr>
        <w:ind w:left="7383" w:hanging="284"/>
      </w:pPr>
    </w:lvl>
  </w:abstractNum>
  <w:abstractNum w:abstractNumId="6">
    <w:nsid w:val="6CF714B5"/>
    <w:multiLevelType w:val="multilevel"/>
    <w:tmpl w:val="54387EB8"/>
    <w:lvl w:ilvl="0">
      <w:numFmt w:val="bullet"/>
      <w:lvlText w:val="-"/>
      <w:lvlJc w:val="left"/>
      <w:pPr>
        <w:ind w:left="364" w:hanging="145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234" w:hanging="145"/>
      </w:pPr>
    </w:lvl>
    <w:lvl w:ilvl="2">
      <w:numFmt w:val="bullet"/>
      <w:lvlText w:val="•"/>
      <w:lvlJc w:val="left"/>
      <w:pPr>
        <w:ind w:left="2108" w:hanging="145"/>
      </w:pPr>
    </w:lvl>
    <w:lvl w:ilvl="3">
      <w:numFmt w:val="bullet"/>
      <w:lvlText w:val="•"/>
      <w:lvlJc w:val="left"/>
      <w:pPr>
        <w:ind w:left="2983" w:hanging="145"/>
      </w:pPr>
    </w:lvl>
    <w:lvl w:ilvl="4">
      <w:numFmt w:val="bullet"/>
      <w:lvlText w:val="•"/>
      <w:lvlJc w:val="left"/>
      <w:pPr>
        <w:ind w:left="3857" w:hanging="145"/>
      </w:pPr>
    </w:lvl>
    <w:lvl w:ilvl="5">
      <w:numFmt w:val="bullet"/>
      <w:lvlText w:val="•"/>
      <w:lvlJc w:val="left"/>
      <w:pPr>
        <w:ind w:left="4732" w:hanging="145"/>
      </w:pPr>
    </w:lvl>
    <w:lvl w:ilvl="6">
      <w:numFmt w:val="bullet"/>
      <w:lvlText w:val="•"/>
      <w:lvlJc w:val="left"/>
      <w:pPr>
        <w:ind w:left="5606" w:hanging="145"/>
      </w:pPr>
    </w:lvl>
    <w:lvl w:ilvl="7">
      <w:numFmt w:val="bullet"/>
      <w:lvlText w:val="•"/>
      <w:lvlJc w:val="left"/>
      <w:pPr>
        <w:ind w:left="6480" w:hanging="145"/>
      </w:pPr>
    </w:lvl>
    <w:lvl w:ilvl="8">
      <w:numFmt w:val="bullet"/>
      <w:lvlText w:val="•"/>
      <w:lvlJc w:val="left"/>
      <w:pPr>
        <w:ind w:left="7355" w:hanging="145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FC"/>
    <w:rsid w:val="000028A9"/>
    <w:rsid w:val="00034B03"/>
    <w:rsid w:val="0003657E"/>
    <w:rsid w:val="00036891"/>
    <w:rsid w:val="00043E1A"/>
    <w:rsid w:val="00052AF8"/>
    <w:rsid w:val="000563F8"/>
    <w:rsid w:val="00136904"/>
    <w:rsid w:val="001970F2"/>
    <w:rsid w:val="001D11F7"/>
    <w:rsid w:val="00206AF1"/>
    <w:rsid w:val="002820AA"/>
    <w:rsid w:val="002D0DC3"/>
    <w:rsid w:val="002E37E3"/>
    <w:rsid w:val="003478B5"/>
    <w:rsid w:val="003D1F15"/>
    <w:rsid w:val="00411616"/>
    <w:rsid w:val="004926E4"/>
    <w:rsid w:val="004E28E5"/>
    <w:rsid w:val="005204D4"/>
    <w:rsid w:val="00572EEF"/>
    <w:rsid w:val="00585C5E"/>
    <w:rsid w:val="005C7044"/>
    <w:rsid w:val="005D4163"/>
    <w:rsid w:val="00657E9A"/>
    <w:rsid w:val="0071381E"/>
    <w:rsid w:val="007A0450"/>
    <w:rsid w:val="007C613D"/>
    <w:rsid w:val="00852A86"/>
    <w:rsid w:val="00870163"/>
    <w:rsid w:val="0088725A"/>
    <w:rsid w:val="008C5CAA"/>
    <w:rsid w:val="009327FC"/>
    <w:rsid w:val="00940DB2"/>
    <w:rsid w:val="00975C83"/>
    <w:rsid w:val="00985AF0"/>
    <w:rsid w:val="009866E2"/>
    <w:rsid w:val="009C762F"/>
    <w:rsid w:val="009D23B7"/>
    <w:rsid w:val="00A36EB4"/>
    <w:rsid w:val="00A44EAA"/>
    <w:rsid w:val="00A91FFB"/>
    <w:rsid w:val="00A95DE9"/>
    <w:rsid w:val="00AA326F"/>
    <w:rsid w:val="00AD7300"/>
    <w:rsid w:val="00B468C7"/>
    <w:rsid w:val="00BE0360"/>
    <w:rsid w:val="00BF0855"/>
    <w:rsid w:val="00C23DFA"/>
    <w:rsid w:val="00C27ADD"/>
    <w:rsid w:val="00C664A7"/>
    <w:rsid w:val="00C90901"/>
    <w:rsid w:val="00D00F39"/>
    <w:rsid w:val="00D50F20"/>
    <w:rsid w:val="00D642B7"/>
    <w:rsid w:val="00D732E2"/>
    <w:rsid w:val="00DA230B"/>
    <w:rsid w:val="00DF099F"/>
    <w:rsid w:val="00E41AFD"/>
    <w:rsid w:val="00E913EE"/>
    <w:rsid w:val="00EA5178"/>
    <w:rsid w:val="00F717BC"/>
    <w:rsid w:val="00FC51F4"/>
    <w:rsid w:val="00FD2E2D"/>
    <w:rsid w:val="00FE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ED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F39"/>
  </w:style>
  <w:style w:type="paragraph" w:styleId="Cabealho1">
    <w:name w:val="heading 1"/>
    <w:basedOn w:val="Normal"/>
    <w:uiPriority w:val="9"/>
    <w:qFormat/>
    <w:rsid w:val="00D00F39"/>
    <w:pPr>
      <w:ind w:left="503" w:hanging="285"/>
      <w:outlineLvl w:val="0"/>
    </w:pPr>
    <w:rPr>
      <w:b/>
      <w:bCs/>
      <w:sz w:val="28"/>
      <w:szCs w:val="28"/>
    </w:rPr>
  </w:style>
  <w:style w:type="paragraph" w:styleId="Cabealho2">
    <w:name w:val="heading 2"/>
    <w:basedOn w:val="Normal"/>
    <w:uiPriority w:val="9"/>
    <w:unhideWhenUsed/>
    <w:qFormat/>
    <w:rsid w:val="00D00F39"/>
    <w:pPr>
      <w:ind w:left="219"/>
      <w:jc w:val="both"/>
      <w:outlineLvl w:val="1"/>
    </w:pPr>
    <w:rPr>
      <w:b/>
      <w:bCs/>
      <w:sz w:val="24"/>
      <w:szCs w:val="24"/>
    </w:rPr>
  </w:style>
  <w:style w:type="paragraph" w:styleId="Cabealho3">
    <w:name w:val="heading 3"/>
    <w:basedOn w:val="Normal"/>
    <w:next w:val="Normal"/>
    <w:uiPriority w:val="9"/>
    <w:semiHidden/>
    <w:unhideWhenUsed/>
    <w:qFormat/>
    <w:rsid w:val="00D00F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abealho4">
    <w:name w:val="heading 4"/>
    <w:basedOn w:val="Normal"/>
    <w:next w:val="Normal"/>
    <w:uiPriority w:val="9"/>
    <w:semiHidden/>
    <w:unhideWhenUsed/>
    <w:qFormat/>
    <w:rsid w:val="00D00F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rsid w:val="00D00F39"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rsid w:val="00D00F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D00F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D00F39"/>
    <w:pPr>
      <w:spacing w:before="8"/>
      <w:ind w:left="1056" w:right="1217"/>
      <w:jc w:val="center"/>
    </w:pPr>
    <w:rPr>
      <w:b/>
      <w:bCs/>
      <w:sz w:val="40"/>
      <w:szCs w:val="40"/>
    </w:rPr>
  </w:style>
  <w:style w:type="table" w:customStyle="1" w:styleId="TableNormal0">
    <w:name w:val="Table Normal"/>
    <w:uiPriority w:val="2"/>
    <w:semiHidden/>
    <w:unhideWhenUsed/>
    <w:qFormat/>
    <w:rsid w:val="00D00F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00F39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D00F39"/>
    <w:pPr>
      <w:ind w:left="364" w:hanging="361"/>
    </w:pPr>
  </w:style>
  <w:style w:type="paragraph" w:customStyle="1" w:styleId="TableParagraph">
    <w:name w:val="Table Paragraph"/>
    <w:basedOn w:val="Normal"/>
    <w:uiPriority w:val="1"/>
    <w:qFormat/>
    <w:rsid w:val="00D00F39"/>
    <w:pPr>
      <w:spacing w:line="268" w:lineRule="exact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49025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0255"/>
    <w:rPr>
      <w:rFonts w:ascii="Tahoma" w:eastAsia="Times New Roman" w:hAnsi="Tahoma" w:cs="Tahoma"/>
      <w:sz w:val="16"/>
      <w:szCs w:val="16"/>
      <w:lang w:val="pt-PT"/>
    </w:rPr>
  </w:style>
  <w:style w:type="paragraph" w:styleId="Subttulo">
    <w:name w:val="Subtitle"/>
    <w:basedOn w:val="Normal"/>
    <w:next w:val="Normal"/>
    <w:uiPriority w:val="11"/>
    <w:qFormat/>
    <w:rsid w:val="00D00F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D00F39"/>
    <w:tblPr>
      <w:tblStyleRowBandSize w:val="1"/>
      <w:tblStyleColBandSize w:val="1"/>
    </w:tblPr>
  </w:style>
  <w:style w:type="table" w:customStyle="1" w:styleId="a0">
    <w:basedOn w:val="TableNormal0"/>
    <w:rsid w:val="00D00F39"/>
    <w:tblPr>
      <w:tblStyleRowBandSize w:val="1"/>
      <w:tblStyleColBandSize w:val="1"/>
    </w:tblPr>
  </w:style>
  <w:style w:type="paragraph" w:styleId="Cabealho">
    <w:name w:val="header"/>
    <w:basedOn w:val="Normal"/>
    <w:link w:val="CabealhoCarcter"/>
    <w:uiPriority w:val="99"/>
    <w:unhideWhenUsed/>
    <w:rsid w:val="00036891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36891"/>
  </w:style>
  <w:style w:type="paragraph" w:styleId="Rodap">
    <w:name w:val="footer"/>
    <w:basedOn w:val="Normal"/>
    <w:link w:val="RodapCarcter"/>
    <w:uiPriority w:val="99"/>
    <w:unhideWhenUsed/>
    <w:rsid w:val="00036891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36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F39"/>
  </w:style>
  <w:style w:type="paragraph" w:styleId="Cabealho1">
    <w:name w:val="heading 1"/>
    <w:basedOn w:val="Normal"/>
    <w:uiPriority w:val="9"/>
    <w:qFormat/>
    <w:rsid w:val="00D00F39"/>
    <w:pPr>
      <w:ind w:left="503" w:hanging="285"/>
      <w:outlineLvl w:val="0"/>
    </w:pPr>
    <w:rPr>
      <w:b/>
      <w:bCs/>
      <w:sz w:val="28"/>
      <w:szCs w:val="28"/>
    </w:rPr>
  </w:style>
  <w:style w:type="paragraph" w:styleId="Cabealho2">
    <w:name w:val="heading 2"/>
    <w:basedOn w:val="Normal"/>
    <w:uiPriority w:val="9"/>
    <w:unhideWhenUsed/>
    <w:qFormat/>
    <w:rsid w:val="00D00F39"/>
    <w:pPr>
      <w:ind w:left="219"/>
      <w:jc w:val="both"/>
      <w:outlineLvl w:val="1"/>
    </w:pPr>
    <w:rPr>
      <w:b/>
      <w:bCs/>
      <w:sz w:val="24"/>
      <w:szCs w:val="24"/>
    </w:rPr>
  </w:style>
  <w:style w:type="paragraph" w:styleId="Cabealho3">
    <w:name w:val="heading 3"/>
    <w:basedOn w:val="Normal"/>
    <w:next w:val="Normal"/>
    <w:uiPriority w:val="9"/>
    <w:semiHidden/>
    <w:unhideWhenUsed/>
    <w:qFormat/>
    <w:rsid w:val="00D00F3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abealho4">
    <w:name w:val="heading 4"/>
    <w:basedOn w:val="Normal"/>
    <w:next w:val="Normal"/>
    <w:uiPriority w:val="9"/>
    <w:semiHidden/>
    <w:unhideWhenUsed/>
    <w:qFormat/>
    <w:rsid w:val="00D00F3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rsid w:val="00D00F39"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rsid w:val="00D00F3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D00F3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sid w:val="00D00F39"/>
    <w:pPr>
      <w:spacing w:before="8"/>
      <w:ind w:left="1056" w:right="1217"/>
      <w:jc w:val="center"/>
    </w:pPr>
    <w:rPr>
      <w:b/>
      <w:bCs/>
      <w:sz w:val="40"/>
      <w:szCs w:val="40"/>
    </w:rPr>
  </w:style>
  <w:style w:type="table" w:customStyle="1" w:styleId="TableNormal0">
    <w:name w:val="Table Normal"/>
    <w:uiPriority w:val="2"/>
    <w:semiHidden/>
    <w:unhideWhenUsed/>
    <w:qFormat/>
    <w:rsid w:val="00D00F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00F39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D00F39"/>
    <w:pPr>
      <w:ind w:left="364" w:hanging="361"/>
    </w:pPr>
  </w:style>
  <w:style w:type="paragraph" w:customStyle="1" w:styleId="TableParagraph">
    <w:name w:val="Table Paragraph"/>
    <w:basedOn w:val="Normal"/>
    <w:uiPriority w:val="1"/>
    <w:qFormat/>
    <w:rsid w:val="00D00F39"/>
    <w:pPr>
      <w:spacing w:line="268" w:lineRule="exact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49025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0255"/>
    <w:rPr>
      <w:rFonts w:ascii="Tahoma" w:eastAsia="Times New Roman" w:hAnsi="Tahoma" w:cs="Tahoma"/>
      <w:sz w:val="16"/>
      <w:szCs w:val="16"/>
      <w:lang w:val="pt-PT"/>
    </w:rPr>
  </w:style>
  <w:style w:type="paragraph" w:styleId="Subttulo">
    <w:name w:val="Subtitle"/>
    <w:basedOn w:val="Normal"/>
    <w:next w:val="Normal"/>
    <w:uiPriority w:val="11"/>
    <w:qFormat/>
    <w:rsid w:val="00D00F3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D00F39"/>
    <w:tblPr>
      <w:tblStyleRowBandSize w:val="1"/>
      <w:tblStyleColBandSize w:val="1"/>
    </w:tblPr>
  </w:style>
  <w:style w:type="table" w:customStyle="1" w:styleId="a0">
    <w:basedOn w:val="TableNormal0"/>
    <w:rsid w:val="00D00F39"/>
    <w:tblPr>
      <w:tblStyleRowBandSize w:val="1"/>
      <w:tblStyleColBandSize w:val="1"/>
    </w:tblPr>
  </w:style>
  <w:style w:type="paragraph" w:styleId="Cabealho">
    <w:name w:val="header"/>
    <w:basedOn w:val="Normal"/>
    <w:link w:val="CabealhoCarcter"/>
    <w:uiPriority w:val="99"/>
    <w:unhideWhenUsed/>
    <w:rsid w:val="00036891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36891"/>
  </w:style>
  <w:style w:type="paragraph" w:styleId="Rodap">
    <w:name w:val="footer"/>
    <w:basedOn w:val="Normal"/>
    <w:link w:val="RodapCarcter"/>
    <w:uiPriority w:val="99"/>
    <w:unhideWhenUsed/>
    <w:rsid w:val="00036891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36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PkxHDAzE1icYJ6kDLzi6kBhAnQ==">AMUW2mVLQab+DQbpG2YYIqeGJI8TJhxRsftggGWETyGLJ9cSS6F/7gFeNEQ/6bmNwEbve7ehXXFj8XC90aR9vS4Ho84I4DOC48Z6Re1F+PQ1BnFDLeXI+go=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1427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 do Windows</dc:creator>
  <cp:lastModifiedBy>Clara</cp:lastModifiedBy>
  <cp:revision>4</cp:revision>
  <dcterms:created xsi:type="dcterms:W3CDTF">2025-05-08T09:42:00Z</dcterms:created>
  <dcterms:modified xsi:type="dcterms:W3CDTF">2025-05-13T13:29:00Z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2022-05-04T00:00:00Z</vt:filetime>
  </property>
</Properties>
</file>